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2755B" w14:textId="7D8BC00F" w:rsidR="00D5002B" w:rsidRPr="00923C64" w:rsidRDefault="00F21239" w:rsidP="00D5002B">
      <w:pPr>
        <w:pStyle w:val="KeinAbsatzformat"/>
        <w:spacing w:line="360" w:lineRule="auto"/>
        <w:jc w:val="both"/>
        <w:rPr>
          <w:rFonts w:ascii="Arial" w:hAnsi="Arial" w:cs="Arial"/>
          <w:sz w:val="32"/>
          <w:szCs w:val="32"/>
          <w:u w:val="single"/>
          <w:lang w:val="en-US"/>
        </w:rPr>
      </w:pPr>
      <w:bookmarkStart w:id="0" w:name="_Hlk130585484"/>
      <w:bookmarkEnd w:id="0"/>
      <w:r w:rsidRPr="00923C64">
        <w:rPr>
          <w:rFonts w:ascii="Arial" w:hAnsi="Arial" w:cs="Arial"/>
          <w:sz w:val="32"/>
          <w:szCs w:val="32"/>
          <w:u w:val="single"/>
          <w:lang w:val="en-US"/>
        </w:rPr>
        <w:t xml:space="preserve">Witte </w:t>
      </w:r>
      <w:proofErr w:type="spellStart"/>
      <w:r w:rsidRPr="00923C64">
        <w:rPr>
          <w:rFonts w:ascii="Arial" w:hAnsi="Arial" w:cs="Arial"/>
          <w:sz w:val="32"/>
          <w:szCs w:val="32"/>
          <w:u w:val="single"/>
          <w:lang w:val="en-US"/>
        </w:rPr>
        <w:t>Barskamp</w:t>
      </w:r>
      <w:proofErr w:type="spellEnd"/>
      <w:r w:rsidRPr="00923C64">
        <w:rPr>
          <w:rFonts w:ascii="Arial" w:hAnsi="Arial" w:cs="Arial"/>
          <w:sz w:val="32"/>
          <w:szCs w:val="32"/>
          <w:u w:val="single"/>
          <w:lang w:val="en-US"/>
        </w:rPr>
        <w:t xml:space="preserve"> </w:t>
      </w:r>
      <w:r w:rsidR="00B414C5" w:rsidRPr="00923C64">
        <w:rPr>
          <w:rFonts w:ascii="Arial" w:hAnsi="Arial" w:cs="Arial"/>
          <w:sz w:val="32"/>
          <w:szCs w:val="32"/>
          <w:u w:val="single"/>
          <w:lang w:val="en-US"/>
        </w:rPr>
        <w:t>GmbH &amp; Co. KG</w:t>
      </w:r>
      <w:r w:rsidR="00D5002B" w:rsidRPr="00923C64">
        <w:rPr>
          <w:rFonts w:ascii="Arial" w:hAnsi="Arial" w:cs="Arial"/>
          <w:sz w:val="32"/>
          <w:szCs w:val="32"/>
          <w:u w:val="single"/>
          <w:lang w:val="en-US"/>
        </w:rPr>
        <w:t>:</w:t>
      </w:r>
    </w:p>
    <w:p w14:paraId="57125E6C" w14:textId="635EE0E6" w:rsidR="0042209B" w:rsidRDefault="00CF15EF" w:rsidP="00D83F99">
      <w:pPr>
        <w:pStyle w:val="KeinAbsatzformat"/>
        <w:spacing w:line="360" w:lineRule="auto"/>
        <w:jc w:val="both"/>
        <w:rPr>
          <w:rFonts w:ascii="Arial" w:hAnsi="Arial" w:cs="Arial"/>
          <w:b/>
          <w:bCs/>
          <w:position w:val="14"/>
          <w:sz w:val="42"/>
          <w:szCs w:val="42"/>
          <w:lang w:val="en-US"/>
        </w:rPr>
      </w:pPr>
      <w:r>
        <w:rPr>
          <w:rFonts w:ascii="Arial" w:hAnsi="Arial" w:cs="Arial"/>
          <w:b/>
          <w:bCs/>
          <w:position w:val="14"/>
          <w:sz w:val="42"/>
          <w:szCs w:val="42"/>
          <w:lang w:val="en-US"/>
        </w:rPr>
        <w:t>Fixturing</w:t>
      </w:r>
      <w:r w:rsidR="00D83F99" w:rsidRPr="00D83F99">
        <w:rPr>
          <w:rFonts w:ascii="Arial" w:hAnsi="Arial" w:cs="Arial"/>
          <w:b/>
          <w:bCs/>
          <w:position w:val="14"/>
          <w:sz w:val="42"/>
          <w:szCs w:val="42"/>
          <w:lang w:val="en-US"/>
        </w:rPr>
        <w:t xml:space="preserve"> specialist with </w:t>
      </w:r>
    </w:p>
    <w:p w14:paraId="6E3F7A40" w14:textId="76BD427A" w:rsidR="00D5002B" w:rsidRPr="00D83F99" w:rsidRDefault="00D83F99" w:rsidP="00D83F99">
      <w:pPr>
        <w:pStyle w:val="KeinAbsatzformat"/>
        <w:spacing w:line="360" w:lineRule="auto"/>
        <w:jc w:val="both"/>
        <w:rPr>
          <w:rFonts w:ascii="Arial" w:hAnsi="Arial" w:cs="Arial"/>
          <w:b/>
          <w:bCs/>
          <w:position w:val="14"/>
          <w:sz w:val="22"/>
          <w:szCs w:val="22"/>
          <w:lang w:val="en-US"/>
        </w:rPr>
      </w:pPr>
      <w:r w:rsidRPr="00D83F99">
        <w:rPr>
          <w:rFonts w:ascii="Arial" w:hAnsi="Arial" w:cs="Arial"/>
          <w:b/>
          <w:bCs/>
          <w:position w:val="14"/>
          <w:sz w:val="42"/>
          <w:szCs w:val="42"/>
          <w:lang w:val="en-US"/>
        </w:rPr>
        <w:t>new established management</w:t>
      </w:r>
    </w:p>
    <w:p w14:paraId="52F5B8F2" w14:textId="77777777" w:rsidR="00D83F99" w:rsidRPr="00CF15EF" w:rsidRDefault="00D83F99" w:rsidP="00D5002B">
      <w:pPr>
        <w:pStyle w:val="KeinAbsatzformat"/>
        <w:spacing w:line="360" w:lineRule="auto"/>
        <w:jc w:val="both"/>
        <w:rPr>
          <w:rFonts w:ascii="Arial" w:hAnsi="Arial" w:cs="Arial"/>
          <w:b/>
          <w:bCs/>
          <w:sz w:val="22"/>
          <w:szCs w:val="22"/>
          <w:lang w:val="en-US"/>
        </w:rPr>
      </w:pPr>
    </w:p>
    <w:p w14:paraId="3FA2F918" w14:textId="01DACC98" w:rsidR="00D5002B" w:rsidRDefault="00D83F99" w:rsidP="00D5002B">
      <w:pPr>
        <w:pStyle w:val="KeinAbsatzformat"/>
        <w:spacing w:line="360" w:lineRule="auto"/>
        <w:jc w:val="both"/>
        <w:rPr>
          <w:rFonts w:ascii="Arial" w:hAnsi="Arial" w:cs="Arial"/>
          <w:b/>
          <w:bCs/>
          <w:sz w:val="22"/>
          <w:szCs w:val="22"/>
          <w:lang w:val="en-US"/>
        </w:rPr>
      </w:pPr>
      <w:r w:rsidRPr="00D83F99">
        <w:rPr>
          <w:rFonts w:ascii="Arial" w:hAnsi="Arial" w:cs="Arial"/>
          <w:b/>
          <w:bCs/>
          <w:sz w:val="22"/>
          <w:szCs w:val="22"/>
          <w:lang w:val="en-US"/>
        </w:rPr>
        <w:t xml:space="preserve">Since </w:t>
      </w:r>
      <w:r w:rsidR="00CF15EF">
        <w:rPr>
          <w:rFonts w:ascii="Arial" w:hAnsi="Arial" w:cs="Arial"/>
          <w:b/>
          <w:bCs/>
          <w:sz w:val="22"/>
          <w:szCs w:val="22"/>
          <w:lang w:val="en-US"/>
        </w:rPr>
        <w:t>the beginning of</w:t>
      </w:r>
      <w:r w:rsidRPr="00D83F99">
        <w:rPr>
          <w:rFonts w:ascii="Arial" w:hAnsi="Arial" w:cs="Arial"/>
          <w:b/>
          <w:bCs/>
          <w:sz w:val="22"/>
          <w:szCs w:val="22"/>
          <w:lang w:val="en-US"/>
        </w:rPr>
        <w:t xml:space="preserve"> March, the German measuring and </w:t>
      </w:r>
      <w:r w:rsidR="00CF15EF">
        <w:rPr>
          <w:rFonts w:ascii="Arial" w:hAnsi="Arial" w:cs="Arial"/>
          <w:b/>
          <w:bCs/>
          <w:sz w:val="22"/>
          <w:szCs w:val="22"/>
          <w:lang w:val="en-US"/>
        </w:rPr>
        <w:t xml:space="preserve">fixturing </w:t>
      </w:r>
      <w:r w:rsidRPr="00D83F99">
        <w:rPr>
          <w:rFonts w:ascii="Arial" w:hAnsi="Arial" w:cs="Arial"/>
          <w:b/>
          <w:bCs/>
          <w:sz w:val="22"/>
          <w:szCs w:val="22"/>
          <w:lang w:val="en-US"/>
        </w:rPr>
        <w:t xml:space="preserve">specialist Witte </w:t>
      </w:r>
      <w:proofErr w:type="spellStart"/>
      <w:r w:rsidRPr="00D83F99">
        <w:rPr>
          <w:rFonts w:ascii="Arial" w:hAnsi="Arial" w:cs="Arial"/>
          <w:b/>
          <w:bCs/>
          <w:sz w:val="22"/>
          <w:szCs w:val="22"/>
          <w:lang w:val="en-US"/>
        </w:rPr>
        <w:t>Barskamp</w:t>
      </w:r>
      <w:proofErr w:type="spellEnd"/>
      <w:r w:rsidRPr="00D83F99">
        <w:rPr>
          <w:rFonts w:ascii="Arial" w:hAnsi="Arial" w:cs="Arial"/>
          <w:b/>
          <w:bCs/>
          <w:sz w:val="22"/>
          <w:szCs w:val="22"/>
          <w:lang w:val="en-US"/>
        </w:rPr>
        <w:t xml:space="preserve"> </w:t>
      </w:r>
      <w:r w:rsidR="00CF15EF">
        <w:rPr>
          <w:rFonts w:ascii="Arial" w:hAnsi="Arial" w:cs="Arial"/>
          <w:b/>
          <w:bCs/>
          <w:sz w:val="22"/>
          <w:szCs w:val="22"/>
          <w:lang w:val="en-US"/>
        </w:rPr>
        <w:t>is working under</w:t>
      </w:r>
      <w:r w:rsidRPr="00D83F99">
        <w:rPr>
          <w:rFonts w:ascii="Arial" w:hAnsi="Arial" w:cs="Arial"/>
          <w:b/>
          <w:bCs/>
          <w:sz w:val="22"/>
          <w:szCs w:val="22"/>
          <w:lang w:val="en-US"/>
        </w:rPr>
        <w:t xml:space="preserve"> a newly established management. At the same time, the medium-sized company </w:t>
      </w:r>
      <w:r w:rsidR="00CF15EF">
        <w:rPr>
          <w:rFonts w:ascii="Arial" w:hAnsi="Arial" w:cs="Arial"/>
          <w:b/>
          <w:bCs/>
          <w:sz w:val="22"/>
          <w:szCs w:val="22"/>
          <w:lang w:val="en-US"/>
        </w:rPr>
        <w:t xml:space="preserve">has </w:t>
      </w:r>
      <w:r w:rsidRPr="00D83F99">
        <w:rPr>
          <w:rFonts w:ascii="Arial" w:hAnsi="Arial" w:cs="Arial"/>
          <w:b/>
          <w:bCs/>
          <w:sz w:val="22"/>
          <w:szCs w:val="22"/>
          <w:lang w:val="en-US"/>
        </w:rPr>
        <w:t>strengthen</w:t>
      </w:r>
      <w:r w:rsidR="00CF15EF">
        <w:rPr>
          <w:rFonts w:ascii="Arial" w:hAnsi="Arial" w:cs="Arial"/>
          <w:b/>
          <w:bCs/>
          <w:sz w:val="22"/>
          <w:szCs w:val="22"/>
          <w:lang w:val="en-US"/>
        </w:rPr>
        <w:t>ed</w:t>
      </w:r>
      <w:r w:rsidRPr="00D83F99">
        <w:rPr>
          <w:rFonts w:ascii="Arial" w:hAnsi="Arial" w:cs="Arial"/>
          <w:b/>
          <w:bCs/>
          <w:sz w:val="22"/>
          <w:szCs w:val="22"/>
          <w:lang w:val="en-US"/>
        </w:rPr>
        <w:t xml:space="preserve"> its management structure with the constitution of an advisory board and the establishment of an expert </w:t>
      </w:r>
      <w:r w:rsidR="00CF15EF">
        <w:rPr>
          <w:rFonts w:ascii="Arial" w:hAnsi="Arial" w:cs="Arial"/>
          <w:b/>
          <w:bCs/>
          <w:sz w:val="22"/>
          <w:szCs w:val="22"/>
          <w:lang w:val="en-US"/>
        </w:rPr>
        <w:t xml:space="preserve">design </w:t>
      </w:r>
      <w:r w:rsidRPr="00D83F99">
        <w:rPr>
          <w:rFonts w:ascii="Arial" w:hAnsi="Arial" w:cs="Arial"/>
          <w:b/>
          <w:bCs/>
          <w:sz w:val="22"/>
          <w:szCs w:val="22"/>
          <w:lang w:val="en-US"/>
        </w:rPr>
        <w:t>pool.</w:t>
      </w:r>
    </w:p>
    <w:p w14:paraId="02597927" w14:textId="77777777" w:rsidR="00D83F99" w:rsidRPr="00D83F99" w:rsidRDefault="00D83F99" w:rsidP="00D5002B">
      <w:pPr>
        <w:pStyle w:val="KeinAbsatzformat"/>
        <w:spacing w:line="360" w:lineRule="auto"/>
        <w:jc w:val="both"/>
        <w:rPr>
          <w:rFonts w:ascii="Arial" w:hAnsi="Arial" w:cs="Arial"/>
          <w:sz w:val="22"/>
          <w:szCs w:val="22"/>
          <w:lang w:val="en-US"/>
        </w:rPr>
      </w:pPr>
    </w:p>
    <w:p w14:paraId="082F07CA" w14:textId="2AF2A633" w:rsidR="00504C02" w:rsidRDefault="00D83F99" w:rsidP="00F83DB5">
      <w:pPr>
        <w:autoSpaceDE w:val="0"/>
        <w:autoSpaceDN w:val="0"/>
        <w:adjustRightInd w:val="0"/>
        <w:spacing w:after="0" w:line="360" w:lineRule="auto"/>
        <w:jc w:val="both"/>
        <w:rPr>
          <w:rFonts w:ascii="Arial" w:hAnsi="Arial" w:cs="Arial"/>
          <w:lang w:val="en-US"/>
        </w:rPr>
      </w:pPr>
      <w:r w:rsidRPr="00D83F99">
        <w:rPr>
          <w:rFonts w:ascii="Arial" w:hAnsi="Arial" w:cs="Arial"/>
          <w:lang w:val="en-US"/>
        </w:rPr>
        <w:t xml:space="preserve">Managing Partner of Witte </w:t>
      </w:r>
      <w:proofErr w:type="spellStart"/>
      <w:r w:rsidRPr="00D83F99">
        <w:rPr>
          <w:rFonts w:ascii="Arial" w:hAnsi="Arial" w:cs="Arial"/>
          <w:lang w:val="en-US"/>
        </w:rPr>
        <w:t>Barskamp</w:t>
      </w:r>
      <w:proofErr w:type="spellEnd"/>
      <w:r w:rsidRPr="00D83F99">
        <w:rPr>
          <w:rFonts w:ascii="Arial" w:hAnsi="Arial" w:cs="Arial"/>
          <w:lang w:val="en-US"/>
        </w:rPr>
        <w:t xml:space="preserve"> GmbH &amp; Co.KG is now </w:t>
      </w:r>
      <w:r w:rsidRPr="00D83F99">
        <w:rPr>
          <w:rFonts w:ascii="Arial" w:hAnsi="Arial" w:cs="Arial"/>
          <w:b/>
          <w:bCs/>
          <w:lang w:val="en-US"/>
        </w:rPr>
        <w:t>Jens Düffert</w:t>
      </w:r>
      <w:r w:rsidRPr="00D83F99">
        <w:rPr>
          <w:rFonts w:ascii="Arial" w:hAnsi="Arial" w:cs="Arial"/>
          <w:lang w:val="en-US"/>
        </w:rPr>
        <w:t xml:space="preserve"> (57). </w:t>
      </w:r>
      <w:r w:rsidR="00CF15EF">
        <w:rPr>
          <w:rFonts w:ascii="Arial" w:hAnsi="Arial" w:cs="Arial"/>
          <w:lang w:val="en-US"/>
        </w:rPr>
        <w:t>After joining</w:t>
      </w:r>
      <w:r w:rsidRPr="00D83F99">
        <w:rPr>
          <w:rFonts w:ascii="Arial" w:hAnsi="Arial" w:cs="Arial"/>
          <w:lang w:val="en-US"/>
        </w:rPr>
        <w:t xml:space="preserve"> the company in 2009 as Head of International Materials Management, Düffert strengthened the previous management team around company founder Horst Witte (88) and his son Andreas (66) since 2011 as co-managing director and since 2021 also as co-shareholder.</w:t>
      </w:r>
    </w:p>
    <w:p w14:paraId="592D4303" w14:textId="77777777" w:rsidR="00D83F99" w:rsidRPr="00D83F99" w:rsidRDefault="00D83F99" w:rsidP="00F83DB5">
      <w:pPr>
        <w:autoSpaceDE w:val="0"/>
        <w:autoSpaceDN w:val="0"/>
        <w:adjustRightInd w:val="0"/>
        <w:spacing w:after="0" w:line="360" w:lineRule="auto"/>
        <w:jc w:val="both"/>
        <w:rPr>
          <w:rFonts w:ascii="Arial" w:hAnsi="Arial" w:cs="Arial"/>
          <w:bCs/>
          <w:lang w:val="en-US"/>
        </w:rPr>
      </w:pPr>
    </w:p>
    <w:p w14:paraId="77E1174C" w14:textId="0670E56E" w:rsidR="00CF26DE" w:rsidRDefault="00D83F99" w:rsidP="00F83DB5">
      <w:pPr>
        <w:autoSpaceDE w:val="0"/>
        <w:autoSpaceDN w:val="0"/>
        <w:adjustRightInd w:val="0"/>
        <w:spacing w:after="0" w:line="360" w:lineRule="auto"/>
        <w:jc w:val="both"/>
        <w:rPr>
          <w:rFonts w:ascii="Arial" w:hAnsi="Arial" w:cs="Arial"/>
          <w:bCs/>
          <w:lang w:val="en-US"/>
        </w:rPr>
      </w:pPr>
      <w:r w:rsidRPr="00D83F99">
        <w:rPr>
          <w:rFonts w:ascii="Arial" w:hAnsi="Arial" w:cs="Arial"/>
          <w:bCs/>
          <w:lang w:val="en-US"/>
        </w:rPr>
        <w:t>The former joint managing directors Horst and Andreas Witte will remain shareholders alongside Jens Düffert, but will change from operational business to new responsibilities associated with the company.</w:t>
      </w:r>
    </w:p>
    <w:p w14:paraId="341E5559" w14:textId="77777777" w:rsidR="00D83F99" w:rsidRPr="00D83F99" w:rsidRDefault="00D83F99" w:rsidP="00F83DB5">
      <w:pPr>
        <w:autoSpaceDE w:val="0"/>
        <w:autoSpaceDN w:val="0"/>
        <w:adjustRightInd w:val="0"/>
        <w:spacing w:after="0" w:line="360" w:lineRule="auto"/>
        <w:jc w:val="both"/>
        <w:rPr>
          <w:rFonts w:ascii="Arial" w:hAnsi="Arial" w:cs="Arial"/>
          <w:bCs/>
          <w:lang w:val="en-US"/>
        </w:rPr>
      </w:pPr>
    </w:p>
    <w:p w14:paraId="18B5A9FF" w14:textId="1AD7019F" w:rsidR="00F83DB5" w:rsidRDefault="00D83F99" w:rsidP="00F83DB5">
      <w:pPr>
        <w:autoSpaceDE w:val="0"/>
        <w:autoSpaceDN w:val="0"/>
        <w:adjustRightInd w:val="0"/>
        <w:spacing w:after="0" w:line="360" w:lineRule="auto"/>
        <w:jc w:val="both"/>
        <w:rPr>
          <w:rFonts w:ascii="Arial" w:hAnsi="Arial" w:cs="Arial"/>
          <w:bCs/>
          <w:lang w:val="en-US"/>
        </w:rPr>
      </w:pPr>
      <w:r w:rsidRPr="00D83F99">
        <w:rPr>
          <w:rFonts w:ascii="Arial" w:hAnsi="Arial" w:cs="Arial"/>
          <w:bCs/>
          <w:lang w:val="en-US"/>
        </w:rPr>
        <w:t xml:space="preserve">Company founder and namesake </w:t>
      </w:r>
      <w:r w:rsidRPr="00D83F99">
        <w:rPr>
          <w:rFonts w:ascii="Arial" w:hAnsi="Arial" w:cs="Arial"/>
          <w:b/>
          <w:lang w:val="en-US"/>
        </w:rPr>
        <w:t>Horst Witte</w:t>
      </w:r>
      <w:r w:rsidRPr="00D83F99">
        <w:rPr>
          <w:rFonts w:ascii="Arial" w:hAnsi="Arial" w:cs="Arial"/>
          <w:bCs/>
          <w:lang w:val="en-US"/>
        </w:rPr>
        <w:t xml:space="preserve"> is Chairman of the newly formed Advisory Board, which is composed of top-class internal and external members. </w:t>
      </w:r>
      <w:r w:rsidRPr="00D83F99">
        <w:rPr>
          <w:rFonts w:ascii="Arial" w:hAnsi="Arial" w:cs="Arial"/>
          <w:b/>
          <w:lang w:val="en-US"/>
        </w:rPr>
        <w:t>Andreas Witte</w:t>
      </w:r>
      <w:r w:rsidRPr="00D83F99">
        <w:rPr>
          <w:rFonts w:ascii="Arial" w:hAnsi="Arial" w:cs="Arial"/>
          <w:bCs/>
          <w:lang w:val="en-US"/>
        </w:rPr>
        <w:t xml:space="preserve"> takes over the organizational and creative management of the constituted pool of experts </w:t>
      </w:r>
      <w:r w:rsidR="00CF15EF">
        <w:rPr>
          <w:rFonts w:ascii="Arial" w:hAnsi="Arial" w:cs="Arial"/>
          <w:bCs/>
          <w:lang w:val="en-US"/>
        </w:rPr>
        <w:t>for design</w:t>
      </w:r>
      <w:r w:rsidRPr="00D83F99">
        <w:rPr>
          <w:rFonts w:ascii="Arial" w:hAnsi="Arial" w:cs="Arial"/>
          <w:bCs/>
          <w:lang w:val="en-US"/>
        </w:rPr>
        <w:t>. By linking in-house development expertise with universities, external technology committees and think tanks, he is the initiator of future and entirely new clamping fixture and automation solutions from Witte.</w:t>
      </w:r>
    </w:p>
    <w:p w14:paraId="4565E1C4" w14:textId="77777777" w:rsidR="00CF15EF" w:rsidRPr="00D83F99" w:rsidRDefault="00CF15EF" w:rsidP="00F83DB5">
      <w:pPr>
        <w:autoSpaceDE w:val="0"/>
        <w:autoSpaceDN w:val="0"/>
        <w:adjustRightInd w:val="0"/>
        <w:spacing w:after="0" w:line="360" w:lineRule="auto"/>
        <w:jc w:val="both"/>
        <w:rPr>
          <w:rFonts w:ascii="Arial" w:hAnsi="Arial" w:cs="Arial"/>
          <w:bCs/>
          <w:lang w:val="en-US"/>
        </w:rPr>
      </w:pPr>
    </w:p>
    <w:p w14:paraId="3C672485" w14:textId="1558484E" w:rsidR="00D5002B" w:rsidRPr="003772A7" w:rsidRDefault="00B414C5" w:rsidP="00D5002B">
      <w:pPr>
        <w:pStyle w:val="KeinAbsatzformat"/>
        <w:spacing w:line="360" w:lineRule="auto"/>
        <w:jc w:val="both"/>
        <w:rPr>
          <w:rFonts w:ascii="Arial" w:hAnsi="Arial" w:cs="Arial"/>
          <w:sz w:val="20"/>
          <w:szCs w:val="20"/>
        </w:rPr>
      </w:pPr>
      <w:r>
        <w:rPr>
          <w:rFonts w:ascii="Arial" w:hAnsi="Arial" w:cs="Arial"/>
          <w:sz w:val="20"/>
          <w:szCs w:val="20"/>
        </w:rPr>
        <w:t>März</w:t>
      </w:r>
      <w:r w:rsidR="00E52AAA" w:rsidRPr="003772A7">
        <w:rPr>
          <w:rFonts w:ascii="Arial" w:hAnsi="Arial" w:cs="Arial"/>
          <w:sz w:val="20"/>
          <w:szCs w:val="20"/>
        </w:rPr>
        <w:t xml:space="preserve"> </w:t>
      </w:r>
      <w:r w:rsidR="00D5002B" w:rsidRPr="003772A7">
        <w:rPr>
          <w:rFonts w:ascii="Arial" w:hAnsi="Arial" w:cs="Arial"/>
          <w:sz w:val="20"/>
          <w:szCs w:val="20"/>
        </w:rPr>
        <w:t>202</w:t>
      </w:r>
      <w:r w:rsidR="00E52AAA" w:rsidRPr="003772A7">
        <w:rPr>
          <w:rFonts w:ascii="Arial" w:hAnsi="Arial" w:cs="Arial"/>
          <w:sz w:val="20"/>
          <w:szCs w:val="20"/>
        </w:rPr>
        <w:t>3</w:t>
      </w:r>
    </w:p>
    <w:p w14:paraId="5BF0E43F" w14:textId="2CB95819" w:rsidR="00D5002B" w:rsidRPr="00D5002B" w:rsidRDefault="00D5002B" w:rsidP="00D5002B">
      <w:pPr>
        <w:pStyle w:val="KeinAbsatzformat"/>
        <w:spacing w:line="360" w:lineRule="auto"/>
        <w:jc w:val="both"/>
        <w:rPr>
          <w:rFonts w:ascii="Arial" w:hAnsi="Arial" w:cs="Arial"/>
          <w:sz w:val="22"/>
          <w:szCs w:val="22"/>
        </w:rPr>
      </w:pPr>
    </w:p>
    <w:p w14:paraId="19D9A75D" w14:textId="7092EE19" w:rsidR="00C91774" w:rsidRDefault="00C91774" w:rsidP="00C91774">
      <w:pPr>
        <w:spacing w:after="0" w:line="360" w:lineRule="auto"/>
        <w:jc w:val="both"/>
      </w:pPr>
    </w:p>
    <w:p w14:paraId="4FC52360" w14:textId="58EB0219" w:rsidR="00CF15EF" w:rsidRDefault="00CF15EF" w:rsidP="00C91774">
      <w:pPr>
        <w:spacing w:after="0" w:line="360" w:lineRule="auto"/>
        <w:jc w:val="both"/>
      </w:pPr>
    </w:p>
    <w:p w14:paraId="4ABC6C52" w14:textId="77777777" w:rsidR="00CF15EF" w:rsidRDefault="00CF15EF" w:rsidP="00C91774">
      <w:pPr>
        <w:spacing w:after="0" w:line="360" w:lineRule="auto"/>
        <w:jc w:val="both"/>
      </w:pPr>
    </w:p>
    <w:p w14:paraId="382657C3" w14:textId="15DC67E1" w:rsidR="00851BF4" w:rsidRPr="00317D5D" w:rsidRDefault="00E67250" w:rsidP="00851BF4">
      <w:pPr>
        <w:spacing w:line="360" w:lineRule="auto"/>
        <w:jc w:val="both"/>
        <w:rPr>
          <w:rFonts w:ascii="Arial" w:hAnsi="Arial" w:cs="Arial"/>
          <w:b/>
          <w:sz w:val="16"/>
          <w:szCs w:val="16"/>
        </w:rPr>
      </w:pPr>
      <w:r w:rsidRPr="00317D5D">
        <w:rPr>
          <w:rFonts w:ascii="Arial" w:hAnsi="Arial" w:cs="Arial"/>
          <w:b/>
          <w:sz w:val="16"/>
          <w:szCs w:val="16"/>
        </w:rPr>
        <w:lastRenderedPageBreak/>
        <w:t>W</w:t>
      </w:r>
      <w:r w:rsidR="00851BF4" w:rsidRPr="00317D5D">
        <w:rPr>
          <w:rFonts w:ascii="Arial" w:hAnsi="Arial" w:cs="Arial"/>
          <w:b/>
          <w:sz w:val="16"/>
          <w:szCs w:val="16"/>
        </w:rPr>
        <w:t xml:space="preserve">itte </w:t>
      </w:r>
      <w:proofErr w:type="spellStart"/>
      <w:r w:rsidR="00851BF4" w:rsidRPr="00317D5D">
        <w:rPr>
          <w:rFonts w:ascii="Arial" w:hAnsi="Arial" w:cs="Arial"/>
          <w:b/>
          <w:sz w:val="16"/>
          <w:szCs w:val="16"/>
        </w:rPr>
        <w:t>Barskamp</w:t>
      </w:r>
      <w:proofErr w:type="spellEnd"/>
      <w:r w:rsidR="00851BF4" w:rsidRPr="00317D5D">
        <w:rPr>
          <w:rFonts w:ascii="Arial" w:hAnsi="Arial" w:cs="Arial"/>
          <w:b/>
          <w:sz w:val="16"/>
          <w:szCs w:val="16"/>
        </w:rPr>
        <w:t xml:space="preserve"> </w:t>
      </w:r>
    </w:p>
    <w:p w14:paraId="72417F36" w14:textId="149BA8AE" w:rsidR="00645733" w:rsidRDefault="00645733" w:rsidP="00013729">
      <w:pPr>
        <w:spacing w:after="0" w:line="360" w:lineRule="auto"/>
        <w:jc w:val="both"/>
        <w:rPr>
          <w:noProof/>
          <w:lang w:val="en-US"/>
        </w:rPr>
      </w:pPr>
      <w:r w:rsidRPr="003A5B2F">
        <w:rPr>
          <w:rStyle w:val="A4"/>
          <w:lang w:val="en-US"/>
        </w:rPr>
        <w:t xml:space="preserve">Founded in 1969 as a production partner for high-precision components in the aerospace industry, Witte </w:t>
      </w:r>
      <w:proofErr w:type="spellStart"/>
      <w:r w:rsidRPr="003A5B2F">
        <w:rPr>
          <w:rStyle w:val="A4"/>
          <w:lang w:val="en-US"/>
        </w:rPr>
        <w:t>Barskamp</w:t>
      </w:r>
      <w:proofErr w:type="spellEnd"/>
      <w:r w:rsidRPr="003A5B2F">
        <w:rPr>
          <w:rStyle w:val="A4"/>
          <w:lang w:val="en-US"/>
        </w:rPr>
        <w:t xml:space="preserve"> GmbH &amp; Co. KG is today one of the leading international developers and manufacturers of modular clamping, </w:t>
      </w:r>
      <w:proofErr w:type="gramStart"/>
      <w:r w:rsidRPr="003A5B2F">
        <w:rPr>
          <w:rStyle w:val="A4"/>
          <w:lang w:val="en-US"/>
        </w:rPr>
        <w:t>positioning</w:t>
      </w:r>
      <w:proofErr w:type="gramEnd"/>
      <w:r w:rsidRPr="003A5B2F">
        <w:rPr>
          <w:rStyle w:val="A4"/>
          <w:lang w:val="en-US"/>
        </w:rPr>
        <w:t xml:space="preserve"> and measuring fixtures as well as feeder systems. With the ALUFIX </w:t>
      </w:r>
      <w:proofErr w:type="spellStart"/>
      <w:r w:rsidRPr="003A5B2F">
        <w:rPr>
          <w:rStyle w:val="A4"/>
          <w:lang w:val="en-US"/>
        </w:rPr>
        <w:t>mo-dular</w:t>
      </w:r>
      <w:proofErr w:type="spellEnd"/>
      <w:r w:rsidRPr="003A5B2F">
        <w:rPr>
          <w:rStyle w:val="A4"/>
          <w:lang w:val="en-US"/>
        </w:rPr>
        <w:t xml:space="preserve"> fixturing system and the versatile vacuum clamping systems, Witte is considered the global market </w:t>
      </w:r>
      <w:proofErr w:type="spellStart"/>
      <w:proofErr w:type="gramStart"/>
      <w:r w:rsidRPr="003A5B2F">
        <w:rPr>
          <w:rStyle w:val="A4"/>
          <w:lang w:val="en-US"/>
        </w:rPr>
        <w:t>leader.Almost</w:t>
      </w:r>
      <w:proofErr w:type="spellEnd"/>
      <w:proofErr w:type="gramEnd"/>
      <w:r w:rsidRPr="003A5B2F">
        <w:rPr>
          <w:rStyle w:val="A4"/>
          <w:lang w:val="en-US"/>
        </w:rPr>
        <w:t xml:space="preserve"> all major companies in the automotive and aerospace industries rely on products and application solutions from Witte. In addition, there is a wide range of applications, including in measurement and me-</w:t>
      </w:r>
      <w:proofErr w:type="spellStart"/>
      <w:r w:rsidRPr="003A5B2F">
        <w:rPr>
          <w:rStyle w:val="A4"/>
          <w:lang w:val="en-US"/>
        </w:rPr>
        <w:t>dical</w:t>
      </w:r>
      <w:proofErr w:type="spellEnd"/>
      <w:r w:rsidRPr="003A5B2F">
        <w:rPr>
          <w:rStyle w:val="A4"/>
          <w:lang w:val="en-US"/>
        </w:rPr>
        <w:t xml:space="preserve"> technology, as well as in all industries in which dimensional quality monitoring, economic </w:t>
      </w:r>
      <w:proofErr w:type="gramStart"/>
      <w:r w:rsidRPr="003A5B2F">
        <w:rPr>
          <w:rStyle w:val="A4"/>
          <w:lang w:val="en-US"/>
        </w:rPr>
        <w:t>efficiency</w:t>
      </w:r>
      <w:proofErr w:type="gramEnd"/>
      <w:r w:rsidRPr="003A5B2F">
        <w:rPr>
          <w:rStyle w:val="A4"/>
          <w:lang w:val="en-US"/>
        </w:rPr>
        <w:t xml:space="preserve"> and precision play decisive </w:t>
      </w:r>
      <w:r w:rsidRPr="00317D5D">
        <w:rPr>
          <w:rFonts w:ascii="Arial" w:hAnsi="Arial" w:cs="Arial"/>
          <w:noProof/>
        </w:rPr>
        <mc:AlternateContent>
          <mc:Choice Requires="wps">
            <w:drawing>
              <wp:anchor distT="45720" distB="45720" distL="114300" distR="114300" simplePos="0" relativeHeight="251669504" behindDoc="0" locked="0" layoutInCell="1" allowOverlap="1" wp14:anchorId="51EE8177" wp14:editId="3D84F610">
                <wp:simplePos x="0" y="0"/>
                <wp:positionH relativeFrom="margin">
                  <wp:posOffset>-85915</wp:posOffset>
                </wp:positionH>
                <wp:positionV relativeFrom="paragraph">
                  <wp:posOffset>3582689</wp:posOffset>
                </wp:positionV>
                <wp:extent cx="5017135" cy="977900"/>
                <wp:effectExtent l="0" t="0" r="0"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977900"/>
                        </a:xfrm>
                        <a:prstGeom prst="rect">
                          <a:avLst/>
                        </a:prstGeom>
                        <a:solidFill>
                          <a:srgbClr val="FFFFFF"/>
                        </a:solidFill>
                        <a:ln w="9525">
                          <a:noFill/>
                          <a:miter lim="800000"/>
                          <a:headEnd/>
                          <a:tailEnd/>
                        </a:ln>
                      </wps:spPr>
                      <wps:txbx>
                        <w:txbxContent>
                          <w:p w14:paraId="05C2A290" w14:textId="60C81095" w:rsidR="00467F47" w:rsidRPr="00D83F99" w:rsidRDefault="00D83F99" w:rsidP="00467F47">
                            <w:pPr>
                              <w:autoSpaceDE w:val="0"/>
                              <w:autoSpaceDN w:val="0"/>
                              <w:adjustRightInd w:val="0"/>
                              <w:spacing w:after="0" w:line="360" w:lineRule="auto"/>
                              <w:jc w:val="both"/>
                              <w:rPr>
                                <w:rFonts w:ascii="Arial" w:hAnsi="Arial" w:cs="Arial"/>
                                <w:sz w:val="18"/>
                                <w:szCs w:val="18"/>
                                <w:lang w:val="en-US"/>
                              </w:rPr>
                            </w:pPr>
                            <w:bookmarkStart w:id="1" w:name="_Hlk130585448"/>
                            <w:bookmarkEnd w:id="1"/>
                            <w:r w:rsidRPr="00D83F99">
                              <w:rPr>
                                <w:rFonts w:ascii="Arial" w:hAnsi="Arial" w:cs="Arial"/>
                                <w:i/>
                                <w:iCs/>
                                <w:sz w:val="18"/>
                                <w:szCs w:val="18"/>
                                <w:lang w:val="en-US"/>
                              </w:rPr>
                              <w:t xml:space="preserve">Managing Partner of Witte </w:t>
                            </w:r>
                            <w:proofErr w:type="spellStart"/>
                            <w:r w:rsidRPr="00D83F99">
                              <w:rPr>
                                <w:rFonts w:ascii="Arial" w:hAnsi="Arial" w:cs="Arial"/>
                                <w:i/>
                                <w:iCs/>
                                <w:sz w:val="18"/>
                                <w:szCs w:val="18"/>
                                <w:lang w:val="en-US"/>
                              </w:rPr>
                              <w:t>Barskamp</w:t>
                            </w:r>
                            <w:proofErr w:type="spellEnd"/>
                            <w:r w:rsidRPr="00D83F99">
                              <w:rPr>
                                <w:rFonts w:ascii="Arial" w:hAnsi="Arial" w:cs="Arial"/>
                                <w:i/>
                                <w:iCs/>
                                <w:sz w:val="18"/>
                                <w:szCs w:val="18"/>
                                <w:lang w:val="en-US"/>
                              </w:rPr>
                              <w:t xml:space="preserve"> GmbH &amp; Co KG is </w:t>
                            </w:r>
                            <w:r w:rsidRPr="00D83F99">
                              <w:rPr>
                                <w:rFonts w:ascii="Arial" w:hAnsi="Arial" w:cs="Arial"/>
                                <w:b/>
                                <w:bCs/>
                                <w:i/>
                                <w:iCs/>
                                <w:sz w:val="18"/>
                                <w:szCs w:val="18"/>
                                <w:lang w:val="en-US"/>
                              </w:rPr>
                              <w:t>Jens Düffert</w:t>
                            </w:r>
                            <w:r w:rsidRPr="00D83F99">
                              <w:rPr>
                                <w:rFonts w:ascii="Arial" w:hAnsi="Arial" w:cs="Arial"/>
                                <w:i/>
                                <w:iCs/>
                                <w:sz w:val="18"/>
                                <w:szCs w:val="18"/>
                                <w:lang w:val="en-US"/>
                              </w:rPr>
                              <w:t xml:space="preserve"> (left) since 1 March 2023. The former joint managing directors </w:t>
                            </w:r>
                            <w:r w:rsidRPr="00D83F99">
                              <w:rPr>
                                <w:rFonts w:ascii="Arial" w:hAnsi="Arial" w:cs="Arial"/>
                                <w:b/>
                                <w:bCs/>
                                <w:i/>
                                <w:iCs/>
                                <w:sz w:val="18"/>
                                <w:szCs w:val="18"/>
                                <w:lang w:val="en-US"/>
                              </w:rPr>
                              <w:t>Horst Witte</w:t>
                            </w:r>
                            <w:r w:rsidRPr="00D83F99">
                              <w:rPr>
                                <w:rFonts w:ascii="Arial" w:hAnsi="Arial" w:cs="Arial"/>
                                <w:i/>
                                <w:iCs/>
                                <w:sz w:val="18"/>
                                <w:szCs w:val="18"/>
                                <w:lang w:val="en-US"/>
                              </w:rPr>
                              <w:t xml:space="preserve"> (center) and </w:t>
                            </w:r>
                            <w:r w:rsidRPr="00D83F99">
                              <w:rPr>
                                <w:rFonts w:ascii="Arial" w:hAnsi="Arial" w:cs="Arial"/>
                                <w:b/>
                                <w:bCs/>
                                <w:i/>
                                <w:iCs/>
                                <w:sz w:val="18"/>
                                <w:szCs w:val="18"/>
                                <w:lang w:val="en-US"/>
                              </w:rPr>
                              <w:t>Andreas Witte</w:t>
                            </w:r>
                            <w:r w:rsidRPr="00D83F99">
                              <w:rPr>
                                <w:rFonts w:ascii="Arial" w:hAnsi="Arial" w:cs="Arial"/>
                                <w:i/>
                                <w:iCs/>
                                <w:sz w:val="18"/>
                                <w:szCs w:val="18"/>
                                <w:lang w:val="en-US"/>
                              </w:rPr>
                              <w:t xml:space="preserve"> (right) will remain shareholders alongside Jens Düffert, but will change from operational business to new responsibilities associated with the company.</w:t>
                            </w:r>
                          </w:p>
                          <w:p w14:paraId="16E314D4" w14:textId="77777777" w:rsidR="00467F47" w:rsidRPr="00D83F99" w:rsidRDefault="00467F47" w:rsidP="00467F47">
                            <w:pPr>
                              <w:autoSpaceDE w:val="0"/>
                              <w:autoSpaceDN w:val="0"/>
                              <w:adjustRightInd w:val="0"/>
                              <w:spacing w:after="0" w:line="360" w:lineRule="auto"/>
                              <w:jc w:val="both"/>
                              <w:rPr>
                                <w:rFonts w:ascii="Arial" w:hAnsi="Arial" w:cs="Arial"/>
                                <w:bCs/>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EE8177" id="_x0000_t202" coordsize="21600,21600" o:spt="202" path="m,l,21600r21600,l21600,xe">
                <v:stroke joinstyle="miter"/>
                <v:path gradientshapeok="t" o:connecttype="rect"/>
              </v:shapetype>
              <v:shape id="Textfeld 2" o:spid="_x0000_s1026" type="#_x0000_t202" style="position:absolute;left:0;text-align:left;margin-left:-6.75pt;margin-top:282.1pt;width:395.05pt;height:77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" stroked="f">
                <v:textbox>
                  <w:txbxContent>
                    <w:p w14:paraId="05C2A290" w14:textId="60C81095" w:rsidR="00467F47" w:rsidRPr="00D83F99" w:rsidRDefault="00D83F99" w:rsidP="00467F47">
                      <w:pPr>
                        <w:autoSpaceDE w:val="0"/>
                        <w:autoSpaceDN w:val="0"/>
                        <w:adjustRightInd w:val="0"/>
                        <w:spacing w:after="0" w:line="360" w:lineRule="auto"/>
                        <w:jc w:val="both"/>
                        <w:rPr>
                          <w:rFonts w:ascii="Arial" w:hAnsi="Arial" w:cs="Arial"/>
                          <w:sz w:val="18"/>
                          <w:szCs w:val="18"/>
                          <w:lang w:val="en-US"/>
                        </w:rPr>
                      </w:pPr>
                      <w:bookmarkStart w:id="2" w:name="_Hlk130585448"/>
                      <w:bookmarkEnd w:id="2"/>
                      <w:r w:rsidRPr="00D83F99">
                        <w:rPr>
                          <w:rFonts w:ascii="Arial" w:hAnsi="Arial" w:cs="Arial"/>
                          <w:i/>
                          <w:iCs/>
                          <w:sz w:val="18"/>
                          <w:szCs w:val="18"/>
                          <w:lang w:val="en-US"/>
                        </w:rPr>
                        <w:t xml:space="preserve">Managing Partner of Witte </w:t>
                      </w:r>
                      <w:proofErr w:type="spellStart"/>
                      <w:r w:rsidRPr="00D83F99">
                        <w:rPr>
                          <w:rFonts w:ascii="Arial" w:hAnsi="Arial" w:cs="Arial"/>
                          <w:i/>
                          <w:iCs/>
                          <w:sz w:val="18"/>
                          <w:szCs w:val="18"/>
                          <w:lang w:val="en-US"/>
                        </w:rPr>
                        <w:t>Barskamp</w:t>
                      </w:r>
                      <w:proofErr w:type="spellEnd"/>
                      <w:r w:rsidRPr="00D83F99">
                        <w:rPr>
                          <w:rFonts w:ascii="Arial" w:hAnsi="Arial" w:cs="Arial"/>
                          <w:i/>
                          <w:iCs/>
                          <w:sz w:val="18"/>
                          <w:szCs w:val="18"/>
                          <w:lang w:val="en-US"/>
                        </w:rPr>
                        <w:t xml:space="preserve"> GmbH &amp; Co KG is </w:t>
                      </w:r>
                      <w:r w:rsidRPr="00D83F99">
                        <w:rPr>
                          <w:rFonts w:ascii="Arial" w:hAnsi="Arial" w:cs="Arial"/>
                          <w:b/>
                          <w:bCs/>
                          <w:i/>
                          <w:iCs/>
                          <w:sz w:val="18"/>
                          <w:szCs w:val="18"/>
                          <w:lang w:val="en-US"/>
                        </w:rPr>
                        <w:t>Jens Düffert</w:t>
                      </w:r>
                      <w:r w:rsidRPr="00D83F99">
                        <w:rPr>
                          <w:rFonts w:ascii="Arial" w:hAnsi="Arial" w:cs="Arial"/>
                          <w:i/>
                          <w:iCs/>
                          <w:sz w:val="18"/>
                          <w:szCs w:val="18"/>
                          <w:lang w:val="en-US"/>
                        </w:rPr>
                        <w:t xml:space="preserve"> (left) since 1 March 2023. The former joint managing directors </w:t>
                      </w:r>
                      <w:r w:rsidRPr="00D83F99">
                        <w:rPr>
                          <w:rFonts w:ascii="Arial" w:hAnsi="Arial" w:cs="Arial"/>
                          <w:b/>
                          <w:bCs/>
                          <w:i/>
                          <w:iCs/>
                          <w:sz w:val="18"/>
                          <w:szCs w:val="18"/>
                          <w:lang w:val="en-US"/>
                        </w:rPr>
                        <w:t>Horst Witte</w:t>
                      </w:r>
                      <w:r w:rsidRPr="00D83F99">
                        <w:rPr>
                          <w:rFonts w:ascii="Arial" w:hAnsi="Arial" w:cs="Arial"/>
                          <w:i/>
                          <w:iCs/>
                          <w:sz w:val="18"/>
                          <w:szCs w:val="18"/>
                          <w:lang w:val="en-US"/>
                        </w:rPr>
                        <w:t xml:space="preserve"> (center) and </w:t>
                      </w:r>
                      <w:r w:rsidRPr="00D83F99">
                        <w:rPr>
                          <w:rFonts w:ascii="Arial" w:hAnsi="Arial" w:cs="Arial"/>
                          <w:b/>
                          <w:bCs/>
                          <w:i/>
                          <w:iCs/>
                          <w:sz w:val="18"/>
                          <w:szCs w:val="18"/>
                          <w:lang w:val="en-US"/>
                        </w:rPr>
                        <w:t>Andreas Witte</w:t>
                      </w:r>
                      <w:r w:rsidRPr="00D83F99">
                        <w:rPr>
                          <w:rFonts w:ascii="Arial" w:hAnsi="Arial" w:cs="Arial"/>
                          <w:i/>
                          <w:iCs/>
                          <w:sz w:val="18"/>
                          <w:szCs w:val="18"/>
                          <w:lang w:val="en-US"/>
                        </w:rPr>
                        <w:t xml:space="preserve"> (right) will remain shareholders alongside Jens Düffert, but will change from operational business to new responsibilities associated with the company.</w:t>
                      </w:r>
                    </w:p>
                    <w:p w14:paraId="16E314D4" w14:textId="77777777" w:rsidR="00467F47" w:rsidRPr="00D83F99" w:rsidRDefault="00467F47" w:rsidP="00467F47">
                      <w:pPr>
                        <w:autoSpaceDE w:val="0"/>
                        <w:autoSpaceDN w:val="0"/>
                        <w:adjustRightInd w:val="0"/>
                        <w:spacing w:after="0" w:line="360" w:lineRule="auto"/>
                        <w:jc w:val="both"/>
                        <w:rPr>
                          <w:rFonts w:ascii="Arial" w:hAnsi="Arial" w:cs="Arial"/>
                          <w:bCs/>
                          <w:sz w:val="18"/>
                          <w:szCs w:val="18"/>
                          <w:lang w:val="en-US"/>
                        </w:rPr>
                      </w:pPr>
                    </w:p>
                  </w:txbxContent>
                </v:textbox>
                <w10:wrap type="square" anchorx="margin"/>
              </v:shape>
            </w:pict>
          </mc:Fallback>
        </mc:AlternateContent>
      </w:r>
      <w:r w:rsidRPr="00317D5D">
        <w:rPr>
          <w:rFonts w:ascii="Arial" w:hAnsi="Arial" w:cs="Arial"/>
          <w:noProof/>
        </w:rPr>
        <mc:AlternateContent>
          <mc:Choice Requires="wps">
            <w:drawing>
              <wp:anchor distT="45720" distB="45720" distL="114300" distR="114300" simplePos="0" relativeHeight="251679744" behindDoc="0" locked="0" layoutInCell="1" allowOverlap="1" wp14:anchorId="7FBD11B4" wp14:editId="2B8FC871">
                <wp:simplePos x="0" y="0"/>
                <wp:positionH relativeFrom="margin">
                  <wp:posOffset>-80635</wp:posOffset>
                </wp:positionH>
                <wp:positionV relativeFrom="paragraph">
                  <wp:posOffset>3279984</wp:posOffset>
                </wp:positionV>
                <wp:extent cx="4747260" cy="301625"/>
                <wp:effectExtent l="0" t="0" r="0" b="3175"/>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301625"/>
                        </a:xfrm>
                        <a:prstGeom prst="rect">
                          <a:avLst/>
                        </a:prstGeom>
                        <a:solidFill>
                          <a:srgbClr val="FFFFFF"/>
                        </a:solidFill>
                        <a:ln w="9525">
                          <a:noFill/>
                          <a:miter lim="800000"/>
                          <a:headEnd/>
                          <a:tailEnd/>
                        </a:ln>
                      </wps:spPr>
                      <wps:txbx>
                        <w:txbxContent>
                          <w:p w14:paraId="67FBFF0E" w14:textId="19CF192E" w:rsidR="00DD53AD" w:rsidRPr="00204667" w:rsidRDefault="00DD53AD" w:rsidP="00DD53AD">
                            <w:pPr>
                              <w:autoSpaceDE w:val="0"/>
                              <w:autoSpaceDN w:val="0"/>
                              <w:adjustRightInd w:val="0"/>
                              <w:spacing w:after="0" w:line="360" w:lineRule="auto"/>
                              <w:jc w:val="both"/>
                              <w:rPr>
                                <w:rFonts w:ascii="Arial" w:hAnsi="Arial" w:cs="Arial"/>
                                <w:sz w:val="16"/>
                                <w:szCs w:val="16"/>
                              </w:rPr>
                            </w:pPr>
                            <w:r>
                              <w:rPr>
                                <w:rFonts w:ascii="Arial" w:hAnsi="Arial" w:cs="Arial"/>
                                <w:sz w:val="16"/>
                                <w:szCs w:val="16"/>
                              </w:rPr>
                              <w:t>Jens Düffert                                        Horst Witte                                         Andreas Witte</w:t>
                            </w:r>
                          </w:p>
                          <w:p w14:paraId="4974BC10" w14:textId="77777777" w:rsidR="00DD53AD" w:rsidRPr="00204667" w:rsidRDefault="00DD53AD" w:rsidP="00DD53AD">
                            <w:pPr>
                              <w:autoSpaceDE w:val="0"/>
                              <w:autoSpaceDN w:val="0"/>
                              <w:adjustRightInd w:val="0"/>
                              <w:spacing w:after="0" w:line="360" w:lineRule="auto"/>
                              <w:jc w:val="both"/>
                              <w:rPr>
                                <w:rFonts w:ascii="Arial" w:hAnsi="Arial" w:cs="Arial"/>
                                <w:bCs/>
                                <w:sz w:val="16"/>
                                <w:szCs w:val="16"/>
                              </w:rPr>
                            </w:pPr>
                          </w:p>
                          <w:p w14:paraId="1E5FA069" w14:textId="77777777" w:rsidR="00DD53AD" w:rsidRPr="00204667" w:rsidRDefault="00DD53AD" w:rsidP="00DD53AD">
                            <w:pPr>
                              <w:autoSpaceDE w:val="0"/>
                              <w:autoSpaceDN w:val="0"/>
                              <w:adjustRightInd w:val="0"/>
                              <w:spacing w:after="0" w:line="360" w:lineRule="auto"/>
                              <w:jc w:val="both"/>
                              <w:rPr>
                                <w:rFonts w:ascii="Arial" w:hAnsi="Arial" w:cs="Arial"/>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D11B4" id="_x0000_s1027" type="#_x0000_t202" style="position:absolute;left:0;text-align:left;margin-left:-6.35pt;margin-top:258.25pt;width:373.8pt;height:23.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" stroked="f">
                <v:textbox>
                  <w:txbxContent>
                    <w:p w14:paraId="67FBFF0E" w14:textId="19CF192E" w:rsidR="00DD53AD" w:rsidRPr="00204667" w:rsidRDefault="00DD53AD" w:rsidP="00DD53AD">
                      <w:pPr>
                        <w:autoSpaceDE w:val="0"/>
                        <w:autoSpaceDN w:val="0"/>
                        <w:adjustRightInd w:val="0"/>
                        <w:spacing w:after="0" w:line="360" w:lineRule="auto"/>
                        <w:jc w:val="both"/>
                        <w:rPr>
                          <w:rFonts w:ascii="Arial" w:hAnsi="Arial" w:cs="Arial"/>
                          <w:sz w:val="16"/>
                          <w:szCs w:val="16"/>
                        </w:rPr>
                      </w:pPr>
                      <w:r>
                        <w:rPr>
                          <w:rFonts w:ascii="Arial" w:hAnsi="Arial" w:cs="Arial"/>
                          <w:sz w:val="16"/>
                          <w:szCs w:val="16"/>
                        </w:rPr>
                        <w:t>Jens Düffert                                        Horst Witte                                         Andreas Witte</w:t>
                      </w:r>
                    </w:p>
                    <w:p w14:paraId="4974BC10" w14:textId="77777777" w:rsidR="00DD53AD" w:rsidRPr="00204667" w:rsidRDefault="00DD53AD" w:rsidP="00DD53AD">
                      <w:pPr>
                        <w:autoSpaceDE w:val="0"/>
                        <w:autoSpaceDN w:val="0"/>
                        <w:adjustRightInd w:val="0"/>
                        <w:spacing w:after="0" w:line="360" w:lineRule="auto"/>
                        <w:jc w:val="both"/>
                        <w:rPr>
                          <w:rFonts w:ascii="Arial" w:hAnsi="Arial" w:cs="Arial"/>
                          <w:bCs/>
                          <w:sz w:val="16"/>
                          <w:szCs w:val="16"/>
                        </w:rPr>
                      </w:pPr>
                    </w:p>
                    <w:p w14:paraId="1E5FA069" w14:textId="77777777" w:rsidR="00DD53AD" w:rsidRPr="00204667" w:rsidRDefault="00DD53AD" w:rsidP="00DD53AD">
                      <w:pPr>
                        <w:autoSpaceDE w:val="0"/>
                        <w:autoSpaceDN w:val="0"/>
                        <w:adjustRightInd w:val="0"/>
                        <w:spacing w:after="0" w:line="360" w:lineRule="auto"/>
                        <w:jc w:val="both"/>
                        <w:rPr>
                          <w:rFonts w:ascii="Arial" w:hAnsi="Arial" w:cs="Arial"/>
                          <w:bCs/>
                          <w:sz w:val="16"/>
                          <w:szCs w:val="16"/>
                        </w:rPr>
                      </w:pPr>
                    </w:p>
                  </w:txbxContent>
                </v:textbox>
                <w10:wrap type="square" anchorx="margin"/>
              </v:shape>
            </w:pict>
          </mc:Fallback>
        </mc:AlternateContent>
      </w:r>
      <w:r w:rsidRPr="00F60265">
        <w:rPr>
          <w:rFonts w:ascii="Arial" w:hAnsi="Arial" w:cs="Arial"/>
          <w:noProof/>
        </w:rPr>
        <mc:AlternateContent>
          <mc:Choice Requires="wps">
            <w:drawing>
              <wp:anchor distT="45720" distB="45720" distL="114300" distR="114300" simplePos="0" relativeHeight="251683840" behindDoc="0" locked="0" layoutInCell="1" allowOverlap="1" wp14:anchorId="3C841145" wp14:editId="55E40E4A">
                <wp:simplePos x="0" y="0"/>
                <wp:positionH relativeFrom="column">
                  <wp:posOffset>3208655</wp:posOffset>
                </wp:positionH>
                <wp:positionV relativeFrom="paragraph">
                  <wp:posOffset>1323340</wp:posOffset>
                </wp:positionV>
                <wp:extent cx="1724025" cy="196342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963420"/>
                        </a:xfrm>
                        <a:prstGeom prst="rect">
                          <a:avLst/>
                        </a:prstGeom>
                        <a:solidFill>
                          <a:srgbClr val="FFFFFF"/>
                        </a:solidFill>
                        <a:ln w="9525">
                          <a:noFill/>
                          <a:miter lim="800000"/>
                          <a:headEnd/>
                          <a:tailEnd/>
                        </a:ln>
                      </wps:spPr>
                      <wps:txbx>
                        <w:txbxContent>
                          <w:p w14:paraId="2CB91440" w14:textId="3A939DC8" w:rsidR="00645733" w:rsidRDefault="00645733" w:rsidP="00645733">
                            <w:r>
                              <w:rPr>
                                <w:noProof/>
                              </w:rPr>
                              <w:drawing>
                                <wp:inline distT="0" distB="0" distL="0" distR="0" wp14:anchorId="4C18C444" wp14:editId="6D2E50E6">
                                  <wp:extent cx="1423854" cy="1741618"/>
                                  <wp:effectExtent l="0" t="0" r="5080" b="0"/>
                                  <wp:docPr id="16" name="Grafik 16" descr="Ein Bild, das Person, Anzug, Man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Person, Anzug, Mann, Kleidung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1442047" cy="17638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41145" id="_x0000_s1028" type="#_x0000_t202" style="position:absolute;left:0;text-align:left;margin-left:252.65pt;margin-top:104.2pt;width:135.75pt;height:154.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oiEgIAAP4DAAAOAAAAZHJzL2Uyb0RvYy54bWysU9tu2zAMfR+wfxD0vtjJkrYx4hRdugwD&#10;ugvQ7QNkWY6FyaJGKbGzry8lp2nQvQ3zgyCa5CF5eLS6HTrDDgq9Blvy6STnTFkJtba7kv/8sX13&#10;w5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" stroked="f">
                <v:textbox>
                  <w:txbxContent>
                    <w:p w14:paraId="2CB91440" w14:textId="3A939DC8" w:rsidR="00645733" w:rsidRDefault="00645733" w:rsidP="00645733">
                      <w:r>
                        <w:rPr>
                          <w:noProof/>
                        </w:rPr>
                        <w:drawing>
                          <wp:inline distT="0" distB="0" distL="0" distR="0" wp14:anchorId="4C18C444" wp14:editId="6D2E50E6">
                            <wp:extent cx="1423854" cy="1741618"/>
                            <wp:effectExtent l="0" t="0" r="5080" b="0"/>
                            <wp:docPr id="16" name="Grafik 16" descr="Ein Bild, das Person, Anzug, Man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Person, Anzug, Mann, Kleidung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1442047" cy="1763871"/>
                                    </a:xfrm>
                                    <a:prstGeom prst="rect">
                                      <a:avLst/>
                                    </a:prstGeom>
                                  </pic:spPr>
                                </pic:pic>
                              </a:graphicData>
                            </a:graphic>
                          </wp:inline>
                        </w:drawing>
                      </w:r>
                    </w:p>
                  </w:txbxContent>
                </v:textbox>
                <w10:wrap type="square"/>
              </v:shape>
            </w:pict>
          </mc:Fallback>
        </mc:AlternateContent>
      </w:r>
      <w:r w:rsidRPr="003A5B2F">
        <w:rPr>
          <w:rStyle w:val="A4"/>
          <w:lang w:val="en-US"/>
        </w:rPr>
        <w:t>roles.</w:t>
      </w:r>
      <w:r w:rsidRPr="00645733">
        <w:rPr>
          <w:noProof/>
          <w:lang w:val="en-US"/>
        </w:rPr>
        <w:t xml:space="preserve"> </w:t>
      </w:r>
    </w:p>
    <w:p w14:paraId="60D7856B" w14:textId="5A7769AE" w:rsidR="00645733" w:rsidRDefault="00645733" w:rsidP="00013729">
      <w:pPr>
        <w:spacing w:after="0" w:line="360" w:lineRule="auto"/>
        <w:jc w:val="both"/>
        <w:rPr>
          <w:noProof/>
          <w:lang w:val="en-US"/>
        </w:rPr>
      </w:pPr>
      <w:r w:rsidRPr="00F60265">
        <w:rPr>
          <w:rFonts w:ascii="Arial" w:hAnsi="Arial" w:cs="Arial"/>
          <w:noProof/>
        </w:rPr>
        <mc:AlternateContent>
          <mc:Choice Requires="wps">
            <w:drawing>
              <wp:anchor distT="45720" distB="45720" distL="114300" distR="114300" simplePos="0" relativeHeight="251673600" behindDoc="0" locked="0" layoutInCell="1" allowOverlap="1" wp14:anchorId="114D200D" wp14:editId="3B988417">
                <wp:simplePos x="0" y="0"/>
                <wp:positionH relativeFrom="column">
                  <wp:posOffset>1543334</wp:posOffset>
                </wp:positionH>
                <wp:positionV relativeFrom="paragraph">
                  <wp:posOffset>207806</wp:posOffset>
                </wp:positionV>
                <wp:extent cx="1724025" cy="1963420"/>
                <wp:effectExtent l="0" t="0" r="9525"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963420"/>
                        </a:xfrm>
                        <a:prstGeom prst="rect">
                          <a:avLst/>
                        </a:prstGeom>
                        <a:solidFill>
                          <a:srgbClr val="FFFFFF"/>
                        </a:solidFill>
                        <a:ln w="9525">
                          <a:noFill/>
                          <a:miter lim="800000"/>
                          <a:headEnd/>
                          <a:tailEnd/>
                        </a:ln>
                      </wps:spPr>
                      <wps:txbx>
                        <w:txbxContent>
                          <w:p w14:paraId="4A4468E5" w14:textId="3C7F991C" w:rsidR="00DD53AD" w:rsidRDefault="00645733" w:rsidP="00DD53AD">
                            <w:r>
                              <w:rPr>
                                <w:noProof/>
                              </w:rPr>
                              <w:drawing>
                                <wp:inline distT="0" distB="0" distL="0" distR="0" wp14:anchorId="0621A224" wp14:editId="76E64D5C">
                                  <wp:extent cx="1490940" cy="1741170"/>
                                  <wp:effectExtent l="0" t="0" r="0" b="0"/>
                                  <wp:docPr id="10" name="Grafik 10" descr="Ein Bild, das Person, Mann, drinne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Person, Mann, drinnen, Anzug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508896" cy="17621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D200D" id="_x0000_s1029" type="#_x0000_t202" style="position:absolute;left:0;text-align:left;margin-left:121.5pt;margin-top:16.35pt;width:135.75pt;height:154.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" stroked="f">
                <v:textbox>
                  <w:txbxContent>
                    <w:p w14:paraId="4A4468E5" w14:textId="3C7F991C" w:rsidR="00DD53AD" w:rsidRDefault="00645733" w:rsidP="00DD53AD">
                      <w:r>
                        <w:rPr>
                          <w:noProof/>
                        </w:rPr>
                        <w:drawing>
                          <wp:inline distT="0" distB="0" distL="0" distR="0" wp14:anchorId="0621A224" wp14:editId="76E64D5C">
                            <wp:extent cx="1490940" cy="1741170"/>
                            <wp:effectExtent l="0" t="0" r="0" b="0"/>
                            <wp:docPr id="10" name="Grafik 10" descr="Ein Bild, das Person, Mann, drinne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Person, Mann, drinnen, Anzug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1508896" cy="1762140"/>
                                    </a:xfrm>
                                    <a:prstGeom prst="rect">
                                      <a:avLst/>
                                    </a:prstGeom>
                                  </pic:spPr>
                                </pic:pic>
                              </a:graphicData>
                            </a:graphic>
                          </wp:inline>
                        </w:drawing>
                      </w:r>
                    </w:p>
                  </w:txbxContent>
                </v:textbox>
                <w10:wrap type="square"/>
              </v:shape>
            </w:pict>
          </mc:Fallback>
        </mc:AlternateContent>
      </w:r>
      <w:r w:rsidRPr="00F60265">
        <w:rPr>
          <w:rFonts w:ascii="Arial" w:hAnsi="Arial" w:cs="Arial"/>
          <w:noProof/>
        </w:rPr>
        <mc:AlternateContent>
          <mc:Choice Requires="wps">
            <w:drawing>
              <wp:anchor distT="45720" distB="45720" distL="114300" distR="114300" simplePos="0" relativeHeight="251681792" behindDoc="0" locked="0" layoutInCell="1" allowOverlap="1" wp14:anchorId="5DF9E23E" wp14:editId="33B865E1">
                <wp:simplePos x="0" y="0"/>
                <wp:positionH relativeFrom="column">
                  <wp:posOffset>-52705</wp:posOffset>
                </wp:positionH>
                <wp:positionV relativeFrom="paragraph">
                  <wp:posOffset>205105</wp:posOffset>
                </wp:positionV>
                <wp:extent cx="1733550" cy="196342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963420"/>
                        </a:xfrm>
                        <a:prstGeom prst="rect">
                          <a:avLst/>
                        </a:prstGeom>
                        <a:solidFill>
                          <a:srgbClr val="FFFFFF"/>
                        </a:solidFill>
                        <a:ln w="9525">
                          <a:noFill/>
                          <a:miter lim="800000"/>
                          <a:headEnd/>
                          <a:tailEnd/>
                        </a:ln>
                      </wps:spPr>
                      <wps:txbx>
                        <w:txbxContent>
                          <w:p w14:paraId="3CE27485" w14:textId="7B42BF6B" w:rsidR="00645733" w:rsidRDefault="00645733" w:rsidP="00645733">
                            <w:r>
                              <w:rPr>
                                <w:noProof/>
                              </w:rPr>
                              <w:drawing>
                                <wp:inline distT="0" distB="0" distL="0" distR="0" wp14:anchorId="4AB665DB" wp14:editId="6E1B5DF5">
                                  <wp:extent cx="1429578" cy="1741170"/>
                                  <wp:effectExtent l="0" t="0" r="0" b="0"/>
                                  <wp:docPr id="7" name="Grafik 7" descr="Ein Bild, das Person, Mann, Anzug,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Mann, Anzug, tragen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430792" cy="17426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9E23E" id="_x0000_s1030" type="#_x0000_t202" style="position:absolute;left:0;text-align:left;margin-left:-4.15pt;margin-top:16.15pt;width:136.5pt;height:154.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" stroked="f">
                <v:textbox>
                  <w:txbxContent>
                    <w:p w14:paraId="3CE27485" w14:textId="7B42BF6B" w:rsidR="00645733" w:rsidRDefault="00645733" w:rsidP="00645733">
                      <w:r>
                        <w:rPr>
                          <w:noProof/>
                        </w:rPr>
                        <w:drawing>
                          <wp:inline distT="0" distB="0" distL="0" distR="0" wp14:anchorId="4AB665DB" wp14:editId="6E1B5DF5">
                            <wp:extent cx="1429578" cy="1741170"/>
                            <wp:effectExtent l="0" t="0" r="0" b="0"/>
                            <wp:docPr id="7" name="Grafik 7" descr="Ein Bild, das Person, Mann, Anzug,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Mann, Anzug, tragen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430792" cy="1742649"/>
                                    </a:xfrm>
                                    <a:prstGeom prst="rect">
                                      <a:avLst/>
                                    </a:prstGeom>
                                  </pic:spPr>
                                </pic:pic>
                              </a:graphicData>
                            </a:graphic>
                          </wp:inline>
                        </w:drawing>
                      </w:r>
                    </w:p>
                  </w:txbxContent>
                </v:textbox>
                <w10:wrap type="square"/>
              </v:shape>
            </w:pict>
          </mc:Fallback>
        </mc:AlternateContent>
      </w:r>
    </w:p>
    <w:p w14:paraId="22BC9AB6" w14:textId="43268C3C" w:rsidR="00645733" w:rsidRDefault="00645733" w:rsidP="00013729">
      <w:pPr>
        <w:spacing w:after="0" w:line="360" w:lineRule="auto"/>
        <w:jc w:val="both"/>
        <w:rPr>
          <w:noProof/>
          <w:lang w:val="en-US"/>
        </w:rPr>
      </w:pPr>
    </w:p>
    <w:p w14:paraId="517FD6BA" w14:textId="1B3F5511" w:rsidR="00645733" w:rsidRDefault="00645733" w:rsidP="00013729">
      <w:pPr>
        <w:spacing w:after="0" w:line="360" w:lineRule="auto"/>
        <w:jc w:val="both"/>
        <w:rPr>
          <w:noProof/>
          <w:lang w:val="en-US"/>
        </w:rPr>
      </w:pPr>
    </w:p>
    <w:p w14:paraId="0CDA6766" w14:textId="65C2F98F" w:rsidR="00645733" w:rsidRDefault="00645733" w:rsidP="00013729">
      <w:pPr>
        <w:spacing w:after="0" w:line="360" w:lineRule="auto"/>
        <w:jc w:val="both"/>
        <w:rPr>
          <w:noProof/>
          <w:lang w:val="en-US"/>
        </w:rPr>
      </w:pPr>
    </w:p>
    <w:p w14:paraId="491D0AE2" w14:textId="20010A25" w:rsidR="00645733" w:rsidRDefault="00645733" w:rsidP="00013729">
      <w:pPr>
        <w:spacing w:after="0" w:line="360" w:lineRule="auto"/>
        <w:jc w:val="both"/>
        <w:rPr>
          <w:noProof/>
          <w:lang w:val="en-US"/>
        </w:rPr>
      </w:pPr>
    </w:p>
    <w:p w14:paraId="216F90C7" w14:textId="71FA4E27" w:rsidR="00E50EC3" w:rsidRPr="00645733" w:rsidRDefault="00645733" w:rsidP="00013729">
      <w:pPr>
        <w:spacing w:after="0" w:line="360" w:lineRule="auto"/>
        <w:jc w:val="both"/>
        <w:rPr>
          <w:rFonts w:ascii="Arial" w:hAnsi="Arial" w:cs="Arial"/>
          <w:lang w:val="en-US"/>
        </w:rPr>
      </w:pPr>
      <w:r w:rsidRPr="00F60265">
        <w:rPr>
          <w:rFonts w:ascii="Arial" w:hAnsi="Arial" w:cs="Arial"/>
          <w:noProof/>
        </w:rPr>
        <mc:AlternateContent>
          <mc:Choice Requires="wps">
            <w:drawing>
              <wp:anchor distT="45720" distB="45720" distL="114300" distR="114300" simplePos="0" relativeHeight="251677696" behindDoc="0" locked="0" layoutInCell="1" allowOverlap="1" wp14:anchorId="0A0A4996" wp14:editId="7754FBE5">
                <wp:simplePos x="0" y="0"/>
                <wp:positionH relativeFrom="column">
                  <wp:posOffset>3527425</wp:posOffset>
                </wp:positionH>
                <wp:positionV relativeFrom="paragraph">
                  <wp:posOffset>3484880</wp:posOffset>
                </wp:positionV>
                <wp:extent cx="1621790" cy="1847215"/>
                <wp:effectExtent l="0" t="0" r="0" b="63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847215"/>
                        </a:xfrm>
                        <a:prstGeom prst="rect">
                          <a:avLst/>
                        </a:prstGeom>
                        <a:solidFill>
                          <a:srgbClr val="FFFFFF"/>
                        </a:solidFill>
                        <a:ln w="9525">
                          <a:noFill/>
                          <a:miter lim="800000"/>
                          <a:headEnd/>
                          <a:tailEnd/>
                        </a:ln>
                      </wps:spPr>
                      <wps:txbx>
                        <w:txbxContent>
                          <w:p w14:paraId="18D9A331" w14:textId="43FDD0DE" w:rsidR="00DD53AD" w:rsidRDefault="00DD53AD" w:rsidP="00DD53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4996" id="_x0000_s1031" type="#_x0000_t202" style="position:absolute;left:0;text-align:left;margin-left:277.75pt;margin-top:274.4pt;width:127.7pt;height:145.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" stroked="f">
                <v:textbox>
                  <w:txbxContent>
                    <w:p w14:paraId="18D9A331" w14:textId="43FDD0DE" w:rsidR="00DD53AD" w:rsidRDefault="00DD53AD" w:rsidP="00DD53AD"/>
                  </w:txbxContent>
                </v:textbox>
                <w10:wrap type="square"/>
              </v:shape>
            </w:pict>
          </mc:Fallback>
        </mc:AlternateContent>
      </w:r>
    </w:p>
    <w:p w14:paraId="586ACAEB" w14:textId="6D349095" w:rsidR="00E50EC3" w:rsidRPr="00645733" w:rsidRDefault="006B26B7" w:rsidP="00013729">
      <w:pPr>
        <w:spacing w:after="0" w:line="360" w:lineRule="auto"/>
        <w:jc w:val="both"/>
        <w:rPr>
          <w:rFonts w:ascii="Arial" w:hAnsi="Arial" w:cs="Arial"/>
          <w:lang w:val="en-US"/>
        </w:rPr>
      </w:pPr>
      <w:r w:rsidRPr="00645733">
        <w:rPr>
          <w:rFonts w:ascii="Arial" w:hAnsi="Arial" w:cs="Arial"/>
          <w:lang w:val="en-US"/>
        </w:rPr>
        <w:t xml:space="preserve">    </w:t>
      </w:r>
    </w:p>
    <w:sectPr w:rsidR="00E50EC3" w:rsidRPr="00645733" w:rsidSect="005F5EFB">
      <w:pgSz w:w="11906" w:h="16838"/>
      <w:pgMar w:top="2268" w:right="3119"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BEA3C" w14:textId="77777777" w:rsidR="00070034" w:rsidRDefault="00070034" w:rsidP="00ED4378">
      <w:pPr>
        <w:spacing w:after="0" w:line="240" w:lineRule="auto"/>
      </w:pPr>
      <w:r>
        <w:separator/>
      </w:r>
    </w:p>
  </w:endnote>
  <w:endnote w:type="continuationSeparator" w:id="0">
    <w:p w14:paraId="08C911D2" w14:textId="77777777" w:rsidR="00070034" w:rsidRDefault="00070034" w:rsidP="00ED4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panose1 w:val="020B0703030504020204"/>
    <w:charset w:val="00"/>
    <w:family w:val="swiss"/>
    <w:notTrueType/>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387A7" w14:textId="77777777" w:rsidR="00070034" w:rsidRDefault="00070034" w:rsidP="00ED4378">
      <w:pPr>
        <w:spacing w:after="0" w:line="240" w:lineRule="auto"/>
      </w:pPr>
      <w:r>
        <w:separator/>
      </w:r>
    </w:p>
  </w:footnote>
  <w:footnote w:type="continuationSeparator" w:id="0">
    <w:p w14:paraId="3D936E76" w14:textId="77777777" w:rsidR="00070034" w:rsidRDefault="00070034" w:rsidP="00ED43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934C2"/>
    <w:multiLevelType w:val="multilevel"/>
    <w:tmpl w:val="606CA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422C88"/>
    <w:multiLevelType w:val="multilevel"/>
    <w:tmpl w:val="1B28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10D40"/>
    <w:multiLevelType w:val="hybridMultilevel"/>
    <w:tmpl w:val="1A76890A"/>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15:restartNumberingAfterBreak="0">
    <w:nsid w:val="150D4CCB"/>
    <w:multiLevelType w:val="hybridMultilevel"/>
    <w:tmpl w:val="A0F0B960"/>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4" w15:restartNumberingAfterBreak="0">
    <w:nsid w:val="24312EBF"/>
    <w:multiLevelType w:val="hybridMultilevel"/>
    <w:tmpl w:val="0B6A2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F03757"/>
    <w:multiLevelType w:val="multilevel"/>
    <w:tmpl w:val="770C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87CA2"/>
    <w:multiLevelType w:val="hybridMultilevel"/>
    <w:tmpl w:val="22567F4C"/>
    <w:lvl w:ilvl="0" w:tplc="DD5E08D4">
      <w:start w:val="1"/>
      <w:numFmt w:val="low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1964D76"/>
    <w:multiLevelType w:val="hybridMultilevel"/>
    <w:tmpl w:val="CB9CBC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CC0CEB"/>
    <w:multiLevelType w:val="multilevel"/>
    <w:tmpl w:val="67E42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F60D38"/>
    <w:multiLevelType w:val="hybridMultilevel"/>
    <w:tmpl w:val="83548C3C"/>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10" w15:restartNumberingAfterBreak="0">
    <w:nsid w:val="52C929BF"/>
    <w:multiLevelType w:val="multilevel"/>
    <w:tmpl w:val="9DC2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172D45"/>
    <w:multiLevelType w:val="hybridMultilevel"/>
    <w:tmpl w:val="BE8EDD22"/>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12" w15:restartNumberingAfterBreak="0">
    <w:nsid w:val="60625CCF"/>
    <w:multiLevelType w:val="hybridMultilevel"/>
    <w:tmpl w:val="A07C4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63175768">
    <w:abstractNumId w:val="12"/>
  </w:num>
  <w:num w:numId="2" w16cid:durableId="341862802">
    <w:abstractNumId w:val="2"/>
  </w:num>
  <w:num w:numId="3" w16cid:durableId="1163933523">
    <w:abstractNumId w:val="9"/>
  </w:num>
  <w:num w:numId="4" w16cid:durableId="1968394885">
    <w:abstractNumId w:val="11"/>
  </w:num>
  <w:num w:numId="5" w16cid:durableId="1908683813">
    <w:abstractNumId w:val="3"/>
  </w:num>
  <w:num w:numId="6" w16cid:durableId="1198352791">
    <w:abstractNumId w:val="4"/>
  </w:num>
  <w:num w:numId="7" w16cid:durableId="2130201449">
    <w:abstractNumId w:val="7"/>
  </w:num>
  <w:num w:numId="8" w16cid:durableId="1022586530">
    <w:abstractNumId w:val="5"/>
  </w:num>
  <w:num w:numId="9" w16cid:durableId="440805688">
    <w:abstractNumId w:val="0"/>
  </w:num>
  <w:num w:numId="10" w16cid:durableId="1362245024">
    <w:abstractNumId w:val="1"/>
  </w:num>
  <w:num w:numId="11" w16cid:durableId="408701119">
    <w:abstractNumId w:val="8"/>
  </w:num>
  <w:num w:numId="12" w16cid:durableId="783042758">
    <w:abstractNumId w:val="10"/>
  </w:num>
  <w:num w:numId="13" w16cid:durableId="7436510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BFC"/>
    <w:rsid w:val="00007D10"/>
    <w:rsid w:val="000119C0"/>
    <w:rsid w:val="000119F3"/>
    <w:rsid w:val="00013729"/>
    <w:rsid w:val="00014762"/>
    <w:rsid w:val="00020C75"/>
    <w:rsid w:val="00020D5E"/>
    <w:rsid w:val="00022D9F"/>
    <w:rsid w:val="000237C1"/>
    <w:rsid w:val="0002526F"/>
    <w:rsid w:val="00025E7C"/>
    <w:rsid w:val="00032897"/>
    <w:rsid w:val="000360E7"/>
    <w:rsid w:val="00040030"/>
    <w:rsid w:val="000446D3"/>
    <w:rsid w:val="00044BAA"/>
    <w:rsid w:val="00053725"/>
    <w:rsid w:val="00060073"/>
    <w:rsid w:val="00060754"/>
    <w:rsid w:val="0006333A"/>
    <w:rsid w:val="000634D9"/>
    <w:rsid w:val="000636E8"/>
    <w:rsid w:val="00070034"/>
    <w:rsid w:val="00070BE8"/>
    <w:rsid w:val="00077A99"/>
    <w:rsid w:val="00087774"/>
    <w:rsid w:val="0009240A"/>
    <w:rsid w:val="00092E3A"/>
    <w:rsid w:val="00095467"/>
    <w:rsid w:val="000954D3"/>
    <w:rsid w:val="00097D8C"/>
    <w:rsid w:val="000A0543"/>
    <w:rsid w:val="000A0ABC"/>
    <w:rsid w:val="000A2E26"/>
    <w:rsid w:val="000A374F"/>
    <w:rsid w:val="000A42F2"/>
    <w:rsid w:val="000A7C71"/>
    <w:rsid w:val="000B0583"/>
    <w:rsid w:val="000B3427"/>
    <w:rsid w:val="000B3A07"/>
    <w:rsid w:val="000C191A"/>
    <w:rsid w:val="000C1A30"/>
    <w:rsid w:val="000C3795"/>
    <w:rsid w:val="000C437F"/>
    <w:rsid w:val="000D6AC9"/>
    <w:rsid w:val="000D7864"/>
    <w:rsid w:val="000E39BC"/>
    <w:rsid w:val="000E5A22"/>
    <w:rsid w:val="000E7FBA"/>
    <w:rsid w:val="000F0A66"/>
    <w:rsid w:val="001074A4"/>
    <w:rsid w:val="001076A8"/>
    <w:rsid w:val="00113532"/>
    <w:rsid w:val="00114A02"/>
    <w:rsid w:val="00116C93"/>
    <w:rsid w:val="001260A5"/>
    <w:rsid w:val="00127342"/>
    <w:rsid w:val="0013589D"/>
    <w:rsid w:val="00135E12"/>
    <w:rsid w:val="0014014F"/>
    <w:rsid w:val="00140C88"/>
    <w:rsid w:val="00142B01"/>
    <w:rsid w:val="0014395B"/>
    <w:rsid w:val="00147327"/>
    <w:rsid w:val="00150B0E"/>
    <w:rsid w:val="0016305C"/>
    <w:rsid w:val="001857B9"/>
    <w:rsid w:val="00196BA8"/>
    <w:rsid w:val="001A48CC"/>
    <w:rsid w:val="001B242B"/>
    <w:rsid w:val="001D05AA"/>
    <w:rsid w:val="001D0EAA"/>
    <w:rsid w:val="001D1016"/>
    <w:rsid w:val="001D5F6C"/>
    <w:rsid w:val="001E0770"/>
    <w:rsid w:val="001E212E"/>
    <w:rsid w:val="001E2EF2"/>
    <w:rsid w:val="001E3BFC"/>
    <w:rsid w:val="001E5B9B"/>
    <w:rsid w:val="001E6CE3"/>
    <w:rsid w:val="002005CB"/>
    <w:rsid w:val="00204667"/>
    <w:rsid w:val="0020600C"/>
    <w:rsid w:val="00210AB3"/>
    <w:rsid w:val="00211B5B"/>
    <w:rsid w:val="00212E09"/>
    <w:rsid w:val="002156CB"/>
    <w:rsid w:val="00217966"/>
    <w:rsid w:val="00217BFC"/>
    <w:rsid w:val="0022396B"/>
    <w:rsid w:val="00224210"/>
    <w:rsid w:val="00230B9D"/>
    <w:rsid w:val="00243827"/>
    <w:rsid w:val="00251CF8"/>
    <w:rsid w:val="002523FB"/>
    <w:rsid w:val="002546B9"/>
    <w:rsid w:val="00255CA7"/>
    <w:rsid w:val="00257331"/>
    <w:rsid w:val="00262ADB"/>
    <w:rsid w:val="00266989"/>
    <w:rsid w:val="00267164"/>
    <w:rsid w:val="00271336"/>
    <w:rsid w:val="0027321F"/>
    <w:rsid w:val="00274CA6"/>
    <w:rsid w:val="00274D22"/>
    <w:rsid w:val="00276AFD"/>
    <w:rsid w:val="00276CFE"/>
    <w:rsid w:val="00280719"/>
    <w:rsid w:val="002815B7"/>
    <w:rsid w:val="00283EA1"/>
    <w:rsid w:val="00286321"/>
    <w:rsid w:val="0029051E"/>
    <w:rsid w:val="002925D4"/>
    <w:rsid w:val="002A5C82"/>
    <w:rsid w:val="002A621D"/>
    <w:rsid w:val="002B0E4A"/>
    <w:rsid w:val="002B2126"/>
    <w:rsid w:val="002B2ACA"/>
    <w:rsid w:val="002B7EDC"/>
    <w:rsid w:val="002C2916"/>
    <w:rsid w:val="002C7049"/>
    <w:rsid w:val="002C7AFA"/>
    <w:rsid w:val="002E2234"/>
    <w:rsid w:val="002F3BEC"/>
    <w:rsid w:val="002F43F5"/>
    <w:rsid w:val="00304C78"/>
    <w:rsid w:val="00306B00"/>
    <w:rsid w:val="00310935"/>
    <w:rsid w:val="00317D5D"/>
    <w:rsid w:val="0032747B"/>
    <w:rsid w:val="00331927"/>
    <w:rsid w:val="003377AE"/>
    <w:rsid w:val="00343701"/>
    <w:rsid w:val="00346A3F"/>
    <w:rsid w:val="00351A5B"/>
    <w:rsid w:val="00353105"/>
    <w:rsid w:val="00353DB5"/>
    <w:rsid w:val="003559F6"/>
    <w:rsid w:val="003608A2"/>
    <w:rsid w:val="00365F32"/>
    <w:rsid w:val="003667CF"/>
    <w:rsid w:val="00366C7B"/>
    <w:rsid w:val="00373343"/>
    <w:rsid w:val="003772A7"/>
    <w:rsid w:val="00385532"/>
    <w:rsid w:val="00387384"/>
    <w:rsid w:val="003924E0"/>
    <w:rsid w:val="00392C7D"/>
    <w:rsid w:val="00394051"/>
    <w:rsid w:val="0039568C"/>
    <w:rsid w:val="00395F7E"/>
    <w:rsid w:val="0039796F"/>
    <w:rsid w:val="003A6154"/>
    <w:rsid w:val="003A7CAC"/>
    <w:rsid w:val="003B431A"/>
    <w:rsid w:val="003B5F14"/>
    <w:rsid w:val="003B7A31"/>
    <w:rsid w:val="003C0EBB"/>
    <w:rsid w:val="003C4963"/>
    <w:rsid w:val="003C55AF"/>
    <w:rsid w:val="003C6275"/>
    <w:rsid w:val="003D1088"/>
    <w:rsid w:val="003D6681"/>
    <w:rsid w:val="003D7160"/>
    <w:rsid w:val="003D7C25"/>
    <w:rsid w:val="003E7EE2"/>
    <w:rsid w:val="003F290E"/>
    <w:rsid w:val="003F4F1F"/>
    <w:rsid w:val="003F5828"/>
    <w:rsid w:val="003F6F7B"/>
    <w:rsid w:val="003F7FE3"/>
    <w:rsid w:val="00400472"/>
    <w:rsid w:val="00400DF7"/>
    <w:rsid w:val="00400F79"/>
    <w:rsid w:val="004037BF"/>
    <w:rsid w:val="00406E6E"/>
    <w:rsid w:val="00413CD9"/>
    <w:rsid w:val="004148B2"/>
    <w:rsid w:val="00415892"/>
    <w:rsid w:val="004170D6"/>
    <w:rsid w:val="00417DFB"/>
    <w:rsid w:val="0042209B"/>
    <w:rsid w:val="004234CD"/>
    <w:rsid w:val="00431F8B"/>
    <w:rsid w:val="00437997"/>
    <w:rsid w:val="00443513"/>
    <w:rsid w:val="0044404A"/>
    <w:rsid w:val="00444BD3"/>
    <w:rsid w:val="00450383"/>
    <w:rsid w:val="00450B7C"/>
    <w:rsid w:val="004548D3"/>
    <w:rsid w:val="00454B02"/>
    <w:rsid w:val="00454BF9"/>
    <w:rsid w:val="004668B1"/>
    <w:rsid w:val="00467F47"/>
    <w:rsid w:val="0047367F"/>
    <w:rsid w:val="00474B72"/>
    <w:rsid w:val="00482B35"/>
    <w:rsid w:val="00484A12"/>
    <w:rsid w:val="00484E3D"/>
    <w:rsid w:val="004913AD"/>
    <w:rsid w:val="004A171F"/>
    <w:rsid w:val="004A2E76"/>
    <w:rsid w:val="004A652F"/>
    <w:rsid w:val="004A7DF4"/>
    <w:rsid w:val="004B15E1"/>
    <w:rsid w:val="004B2346"/>
    <w:rsid w:val="004B2CAA"/>
    <w:rsid w:val="004B6366"/>
    <w:rsid w:val="004C0081"/>
    <w:rsid w:val="004C25CB"/>
    <w:rsid w:val="004C25D9"/>
    <w:rsid w:val="004C751A"/>
    <w:rsid w:val="004C7E67"/>
    <w:rsid w:val="004D685F"/>
    <w:rsid w:val="004D6E7D"/>
    <w:rsid w:val="004D7835"/>
    <w:rsid w:val="004E3F23"/>
    <w:rsid w:val="004F367A"/>
    <w:rsid w:val="004F59DC"/>
    <w:rsid w:val="0050241D"/>
    <w:rsid w:val="0050406D"/>
    <w:rsid w:val="00504C02"/>
    <w:rsid w:val="00513C61"/>
    <w:rsid w:val="005158B5"/>
    <w:rsid w:val="00517A6C"/>
    <w:rsid w:val="0052093F"/>
    <w:rsid w:val="00521811"/>
    <w:rsid w:val="00530F86"/>
    <w:rsid w:val="00533C59"/>
    <w:rsid w:val="005342B6"/>
    <w:rsid w:val="005371C5"/>
    <w:rsid w:val="005442C9"/>
    <w:rsid w:val="00550C72"/>
    <w:rsid w:val="00550ED7"/>
    <w:rsid w:val="005522A7"/>
    <w:rsid w:val="00560199"/>
    <w:rsid w:val="0056263B"/>
    <w:rsid w:val="00562BF8"/>
    <w:rsid w:val="00564E97"/>
    <w:rsid w:val="00573C20"/>
    <w:rsid w:val="00575BEE"/>
    <w:rsid w:val="00580B13"/>
    <w:rsid w:val="00581112"/>
    <w:rsid w:val="00587DF6"/>
    <w:rsid w:val="00590BA3"/>
    <w:rsid w:val="00594EF3"/>
    <w:rsid w:val="00595ACD"/>
    <w:rsid w:val="0059691D"/>
    <w:rsid w:val="005A1EA9"/>
    <w:rsid w:val="005A263E"/>
    <w:rsid w:val="005A2A53"/>
    <w:rsid w:val="005A4377"/>
    <w:rsid w:val="005B0BD0"/>
    <w:rsid w:val="005B2553"/>
    <w:rsid w:val="005C50FD"/>
    <w:rsid w:val="005C6D28"/>
    <w:rsid w:val="005D1640"/>
    <w:rsid w:val="005E20BD"/>
    <w:rsid w:val="005E31BE"/>
    <w:rsid w:val="005E3E22"/>
    <w:rsid w:val="005F410E"/>
    <w:rsid w:val="005F4A3D"/>
    <w:rsid w:val="005F5EFB"/>
    <w:rsid w:val="005F67CD"/>
    <w:rsid w:val="005F7EB4"/>
    <w:rsid w:val="006043CA"/>
    <w:rsid w:val="006059A6"/>
    <w:rsid w:val="006102AF"/>
    <w:rsid w:val="006119F9"/>
    <w:rsid w:val="00612E3B"/>
    <w:rsid w:val="00617FC3"/>
    <w:rsid w:val="00624E9E"/>
    <w:rsid w:val="0062591B"/>
    <w:rsid w:val="006277E4"/>
    <w:rsid w:val="006405B4"/>
    <w:rsid w:val="00643E1D"/>
    <w:rsid w:val="00644A37"/>
    <w:rsid w:val="00645733"/>
    <w:rsid w:val="00650AD2"/>
    <w:rsid w:val="006568DC"/>
    <w:rsid w:val="00660E23"/>
    <w:rsid w:val="00662ABA"/>
    <w:rsid w:val="006632F3"/>
    <w:rsid w:val="00663CB1"/>
    <w:rsid w:val="0066423A"/>
    <w:rsid w:val="00666F4F"/>
    <w:rsid w:val="0067117C"/>
    <w:rsid w:val="00671BEE"/>
    <w:rsid w:val="00683CE0"/>
    <w:rsid w:val="006867AB"/>
    <w:rsid w:val="00687FC7"/>
    <w:rsid w:val="0069120D"/>
    <w:rsid w:val="00693C74"/>
    <w:rsid w:val="006956F8"/>
    <w:rsid w:val="006A07BF"/>
    <w:rsid w:val="006A0882"/>
    <w:rsid w:val="006A7A84"/>
    <w:rsid w:val="006B26B7"/>
    <w:rsid w:val="006B4676"/>
    <w:rsid w:val="006C04F1"/>
    <w:rsid w:val="006C1BFC"/>
    <w:rsid w:val="006C436D"/>
    <w:rsid w:val="006C49FD"/>
    <w:rsid w:val="006C60A6"/>
    <w:rsid w:val="006D1A45"/>
    <w:rsid w:val="006E3DFC"/>
    <w:rsid w:val="006E7AF7"/>
    <w:rsid w:val="006F091A"/>
    <w:rsid w:val="006F15F3"/>
    <w:rsid w:val="006F27D7"/>
    <w:rsid w:val="006F4702"/>
    <w:rsid w:val="00700CCD"/>
    <w:rsid w:val="00701EC1"/>
    <w:rsid w:val="007112B8"/>
    <w:rsid w:val="00712CB8"/>
    <w:rsid w:val="007211A9"/>
    <w:rsid w:val="00722567"/>
    <w:rsid w:val="007257B7"/>
    <w:rsid w:val="00727D6F"/>
    <w:rsid w:val="00731E98"/>
    <w:rsid w:val="00734FF5"/>
    <w:rsid w:val="00735644"/>
    <w:rsid w:val="00741029"/>
    <w:rsid w:val="00743EE9"/>
    <w:rsid w:val="007468CB"/>
    <w:rsid w:val="00746EED"/>
    <w:rsid w:val="007500E4"/>
    <w:rsid w:val="0075617B"/>
    <w:rsid w:val="00757294"/>
    <w:rsid w:val="007624D3"/>
    <w:rsid w:val="00764B7D"/>
    <w:rsid w:val="00765A68"/>
    <w:rsid w:val="0076750C"/>
    <w:rsid w:val="00774894"/>
    <w:rsid w:val="00774A43"/>
    <w:rsid w:val="007770AE"/>
    <w:rsid w:val="007836F9"/>
    <w:rsid w:val="0079395D"/>
    <w:rsid w:val="00795569"/>
    <w:rsid w:val="007A2CB2"/>
    <w:rsid w:val="007A403B"/>
    <w:rsid w:val="007A43CE"/>
    <w:rsid w:val="007B3CEB"/>
    <w:rsid w:val="007B4F7D"/>
    <w:rsid w:val="007B55BA"/>
    <w:rsid w:val="007B73C2"/>
    <w:rsid w:val="007B778B"/>
    <w:rsid w:val="007B7C5F"/>
    <w:rsid w:val="007C11CB"/>
    <w:rsid w:val="007C62EF"/>
    <w:rsid w:val="007D0929"/>
    <w:rsid w:val="007D4284"/>
    <w:rsid w:val="007D57E1"/>
    <w:rsid w:val="007E3491"/>
    <w:rsid w:val="007E3B1A"/>
    <w:rsid w:val="007E3C06"/>
    <w:rsid w:val="007F38F6"/>
    <w:rsid w:val="008055AE"/>
    <w:rsid w:val="00813F4F"/>
    <w:rsid w:val="00816615"/>
    <w:rsid w:val="00817D19"/>
    <w:rsid w:val="00817EDC"/>
    <w:rsid w:val="008204D1"/>
    <w:rsid w:val="008235E5"/>
    <w:rsid w:val="008277E2"/>
    <w:rsid w:val="008316D9"/>
    <w:rsid w:val="00831CBC"/>
    <w:rsid w:val="008360EA"/>
    <w:rsid w:val="00841F9A"/>
    <w:rsid w:val="008453A7"/>
    <w:rsid w:val="00846369"/>
    <w:rsid w:val="00851BF4"/>
    <w:rsid w:val="00856458"/>
    <w:rsid w:val="00856EF9"/>
    <w:rsid w:val="00865F4C"/>
    <w:rsid w:val="008668D8"/>
    <w:rsid w:val="008673F4"/>
    <w:rsid w:val="0087381A"/>
    <w:rsid w:val="0088264C"/>
    <w:rsid w:val="0088427E"/>
    <w:rsid w:val="00884B78"/>
    <w:rsid w:val="00885AC7"/>
    <w:rsid w:val="00893748"/>
    <w:rsid w:val="0089532C"/>
    <w:rsid w:val="00896677"/>
    <w:rsid w:val="008A1D4F"/>
    <w:rsid w:val="008B5256"/>
    <w:rsid w:val="008C07F6"/>
    <w:rsid w:val="008C09F6"/>
    <w:rsid w:val="008C2679"/>
    <w:rsid w:val="008C28B3"/>
    <w:rsid w:val="008C2A5E"/>
    <w:rsid w:val="008D1572"/>
    <w:rsid w:val="008D71EC"/>
    <w:rsid w:val="008D7F57"/>
    <w:rsid w:val="008E1CBB"/>
    <w:rsid w:val="008E2C55"/>
    <w:rsid w:val="008F0F77"/>
    <w:rsid w:val="008F5B94"/>
    <w:rsid w:val="008F5FC8"/>
    <w:rsid w:val="00900967"/>
    <w:rsid w:val="009033CC"/>
    <w:rsid w:val="0090493D"/>
    <w:rsid w:val="0091051A"/>
    <w:rsid w:val="00910A59"/>
    <w:rsid w:val="00914CC7"/>
    <w:rsid w:val="009169A9"/>
    <w:rsid w:val="009239C8"/>
    <w:rsid w:val="00923C64"/>
    <w:rsid w:val="00926912"/>
    <w:rsid w:val="009349F8"/>
    <w:rsid w:val="00950A3E"/>
    <w:rsid w:val="00950F2C"/>
    <w:rsid w:val="00952B8D"/>
    <w:rsid w:val="00953049"/>
    <w:rsid w:val="00956657"/>
    <w:rsid w:val="00962D1B"/>
    <w:rsid w:val="00970224"/>
    <w:rsid w:val="0097074F"/>
    <w:rsid w:val="00971ACA"/>
    <w:rsid w:val="009721C4"/>
    <w:rsid w:val="00974A6B"/>
    <w:rsid w:val="00981106"/>
    <w:rsid w:val="00982755"/>
    <w:rsid w:val="0098331C"/>
    <w:rsid w:val="009837B8"/>
    <w:rsid w:val="00986A5C"/>
    <w:rsid w:val="0099583F"/>
    <w:rsid w:val="00996ABE"/>
    <w:rsid w:val="009A0131"/>
    <w:rsid w:val="009A3966"/>
    <w:rsid w:val="009A6977"/>
    <w:rsid w:val="009A791D"/>
    <w:rsid w:val="009B0D91"/>
    <w:rsid w:val="009B193D"/>
    <w:rsid w:val="009B5926"/>
    <w:rsid w:val="009C5060"/>
    <w:rsid w:val="009C5FE5"/>
    <w:rsid w:val="009E03F1"/>
    <w:rsid w:val="009E1500"/>
    <w:rsid w:val="009E64C6"/>
    <w:rsid w:val="009F403D"/>
    <w:rsid w:val="009F4674"/>
    <w:rsid w:val="009F4F28"/>
    <w:rsid w:val="009F53AE"/>
    <w:rsid w:val="009F64DB"/>
    <w:rsid w:val="009F6532"/>
    <w:rsid w:val="009F7518"/>
    <w:rsid w:val="00A0129F"/>
    <w:rsid w:val="00A124F9"/>
    <w:rsid w:val="00A14F95"/>
    <w:rsid w:val="00A17A2D"/>
    <w:rsid w:val="00A2244B"/>
    <w:rsid w:val="00A33DDC"/>
    <w:rsid w:val="00A45BFD"/>
    <w:rsid w:val="00A472DD"/>
    <w:rsid w:val="00A5435C"/>
    <w:rsid w:val="00A55191"/>
    <w:rsid w:val="00A57B37"/>
    <w:rsid w:val="00A57EC2"/>
    <w:rsid w:val="00A60F76"/>
    <w:rsid w:val="00A64263"/>
    <w:rsid w:val="00A64BE8"/>
    <w:rsid w:val="00A64F70"/>
    <w:rsid w:val="00A67111"/>
    <w:rsid w:val="00A70F3C"/>
    <w:rsid w:val="00A719E0"/>
    <w:rsid w:val="00A72934"/>
    <w:rsid w:val="00A811B0"/>
    <w:rsid w:val="00A81C45"/>
    <w:rsid w:val="00A85F8D"/>
    <w:rsid w:val="00A86B49"/>
    <w:rsid w:val="00A901EA"/>
    <w:rsid w:val="00A9094E"/>
    <w:rsid w:val="00A91440"/>
    <w:rsid w:val="00A92C15"/>
    <w:rsid w:val="00AA128B"/>
    <w:rsid w:val="00AA135C"/>
    <w:rsid w:val="00AA471F"/>
    <w:rsid w:val="00AA5719"/>
    <w:rsid w:val="00AA75FD"/>
    <w:rsid w:val="00AB6B13"/>
    <w:rsid w:val="00AB7E62"/>
    <w:rsid w:val="00AC4BB9"/>
    <w:rsid w:val="00AC5AD1"/>
    <w:rsid w:val="00AD3AF0"/>
    <w:rsid w:val="00AD55AD"/>
    <w:rsid w:val="00AD738B"/>
    <w:rsid w:val="00AD73A3"/>
    <w:rsid w:val="00AD7ECF"/>
    <w:rsid w:val="00AE0917"/>
    <w:rsid w:val="00AE0990"/>
    <w:rsid w:val="00AE1D23"/>
    <w:rsid w:val="00AE3CB9"/>
    <w:rsid w:val="00AE43E8"/>
    <w:rsid w:val="00AE455A"/>
    <w:rsid w:val="00AE764B"/>
    <w:rsid w:val="00AF3B77"/>
    <w:rsid w:val="00AF6BA4"/>
    <w:rsid w:val="00B0156B"/>
    <w:rsid w:val="00B03FA5"/>
    <w:rsid w:val="00B0790A"/>
    <w:rsid w:val="00B1149F"/>
    <w:rsid w:val="00B13191"/>
    <w:rsid w:val="00B20B15"/>
    <w:rsid w:val="00B22C25"/>
    <w:rsid w:val="00B308F4"/>
    <w:rsid w:val="00B34E65"/>
    <w:rsid w:val="00B414C5"/>
    <w:rsid w:val="00B43627"/>
    <w:rsid w:val="00B47FF2"/>
    <w:rsid w:val="00B51A18"/>
    <w:rsid w:val="00B639BD"/>
    <w:rsid w:val="00B65E36"/>
    <w:rsid w:val="00B66197"/>
    <w:rsid w:val="00B738C3"/>
    <w:rsid w:val="00B76F80"/>
    <w:rsid w:val="00B76FD9"/>
    <w:rsid w:val="00B77845"/>
    <w:rsid w:val="00B8526C"/>
    <w:rsid w:val="00B91CAE"/>
    <w:rsid w:val="00B95B3D"/>
    <w:rsid w:val="00BA247E"/>
    <w:rsid w:val="00BA51CF"/>
    <w:rsid w:val="00BB2BC3"/>
    <w:rsid w:val="00BB5CD3"/>
    <w:rsid w:val="00BC1B07"/>
    <w:rsid w:val="00BD0871"/>
    <w:rsid w:val="00BD1A06"/>
    <w:rsid w:val="00BD1BC8"/>
    <w:rsid w:val="00BE2326"/>
    <w:rsid w:val="00BE4334"/>
    <w:rsid w:val="00BF0C66"/>
    <w:rsid w:val="00BF112A"/>
    <w:rsid w:val="00BF225A"/>
    <w:rsid w:val="00BF359B"/>
    <w:rsid w:val="00BF3D9C"/>
    <w:rsid w:val="00BF3F21"/>
    <w:rsid w:val="00BF41FC"/>
    <w:rsid w:val="00BF523C"/>
    <w:rsid w:val="00C04DBD"/>
    <w:rsid w:val="00C06852"/>
    <w:rsid w:val="00C076AD"/>
    <w:rsid w:val="00C1000C"/>
    <w:rsid w:val="00C126B1"/>
    <w:rsid w:val="00C21B39"/>
    <w:rsid w:val="00C24D61"/>
    <w:rsid w:val="00C27A30"/>
    <w:rsid w:val="00C30705"/>
    <w:rsid w:val="00C3103A"/>
    <w:rsid w:val="00C373FA"/>
    <w:rsid w:val="00C379C0"/>
    <w:rsid w:val="00C40247"/>
    <w:rsid w:val="00C4269F"/>
    <w:rsid w:val="00C4282C"/>
    <w:rsid w:val="00C45956"/>
    <w:rsid w:val="00C512B4"/>
    <w:rsid w:val="00C535D9"/>
    <w:rsid w:val="00C618A3"/>
    <w:rsid w:val="00C642C4"/>
    <w:rsid w:val="00C64BAB"/>
    <w:rsid w:val="00C67F40"/>
    <w:rsid w:val="00C757AE"/>
    <w:rsid w:val="00C75DCD"/>
    <w:rsid w:val="00C8153F"/>
    <w:rsid w:val="00C83D28"/>
    <w:rsid w:val="00C85826"/>
    <w:rsid w:val="00C874F9"/>
    <w:rsid w:val="00C91370"/>
    <w:rsid w:val="00C91774"/>
    <w:rsid w:val="00C923D2"/>
    <w:rsid w:val="00C95967"/>
    <w:rsid w:val="00C959E1"/>
    <w:rsid w:val="00CA1314"/>
    <w:rsid w:val="00CA19D4"/>
    <w:rsid w:val="00CA7E9C"/>
    <w:rsid w:val="00CB54E7"/>
    <w:rsid w:val="00CB6967"/>
    <w:rsid w:val="00CC2E44"/>
    <w:rsid w:val="00CD4AA0"/>
    <w:rsid w:val="00CD50BA"/>
    <w:rsid w:val="00CD63D3"/>
    <w:rsid w:val="00CE0386"/>
    <w:rsid w:val="00CE08A3"/>
    <w:rsid w:val="00CE5598"/>
    <w:rsid w:val="00CE6031"/>
    <w:rsid w:val="00CE60E8"/>
    <w:rsid w:val="00CE7025"/>
    <w:rsid w:val="00CF15EF"/>
    <w:rsid w:val="00CF26DE"/>
    <w:rsid w:val="00CF3A89"/>
    <w:rsid w:val="00CF3BC7"/>
    <w:rsid w:val="00D00B48"/>
    <w:rsid w:val="00D0398D"/>
    <w:rsid w:val="00D03D54"/>
    <w:rsid w:val="00D12C60"/>
    <w:rsid w:val="00D13D28"/>
    <w:rsid w:val="00D16E9E"/>
    <w:rsid w:val="00D236B3"/>
    <w:rsid w:val="00D23EA3"/>
    <w:rsid w:val="00D2479A"/>
    <w:rsid w:val="00D24854"/>
    <w:rsid w:val="00D30449"/>
    <w:rsid w:val="00D32634"/>
    <w:rsid w:val="00D41E44"/>
    <w:rsid w:val="00D42047"/>
    <w:rsid w:val="00D42547"/>
    <w:rsid w:val="00D432BC"/>
    <w:rsid w:val="00D433AB"/>
    <w:rsid w:val="00D5002B"/>
    <w:rsid w:val="00D50088"/>
    <w:rsid w:val="00D5052D"/>
    <w:rsid w:val="00D50733"/>
    <w:rsid w:val="00D60C21"/>
    <w:rsid w:val="00D6209C"/>
    <w:rsid w:val="00D64D10"/>
    <w:rsid w:val="00D65247"/>
    <w:rsid w:val="00D7209E"/>
    <w:rsid w:val="00D77C13"/>
    <w:rsid w:val="00D83F99"/>
    <w:rsid w:val="00D857B4"/>
    <w:rsid w:val="00D85EB7"/>
    <w:rsid w:val="00D86D78"/>
    <w:rsid w:val="00D87530"/>
    <w:rsid w:val="00D911E5"/>
    <w:rsid w:val="00D952B1"/>
    <w:rsid w:val="00DB0DE3"/>
    <w:rsid w:val="00DB6328"/>
    <w:rsid w:val="00DC137D"/>
    <w:rsid w:val="00DC2BDE"/>
    <w:rsid w:val="00DC3436"/>
    <w:rsid w:val="00DC58F8"/>
    <w:rsid w:val="00DD53AD"/>
    <w:rsid w:val="00DE2B20"/>
    <w:rsid w:val="00DF0EDF"/>
    <w:rsid w:val="00DF2568"/>
    <w:rsid w:val="00E01842"/>
    <w:rsid w:val="00E01EE7"/>
    <w:rsid w:val="00E074E7"/>
    <w:rsid w:val="00E11751"/>
    <w:rsid w:val="00E2083C"/>
    <w:rsid w:val="00E20B2C"/>
    <w:rsid w:val="00E2551A"/>
    <w:rsid w:val="00E25BE9"/>
    <w:rsid w:val="00E26FD9"/>
    <w:rsid w:val="00E27227"/>
    <w:rsid w:val="00E3098E"/>
    <w:rsid w:val="00E43FD4"/>
    <w:rsid w:val="00E45B69"/>
    <w:rsid w:val="00E47542"/>
    <w:rsid w:val="00E50EC3"/>
    <w:rsid w:val="00E51CD4"/>
    <w:rsid w:val="00E52AAA"/>
    <w:rsid w:val="00E57453"/>
    <w:rsid w:val="00E5748F"/>
    <w:rsid w:val="00E57B03"/>
    <w:rsid w:val="00E60507"/>
    <w:rsid w:val="00E63C9E"/>
    <w:rsid w:val="00E667C6"/>
    <w:rsid w:val="00E67250"/>
    <w:rsid w:val="00E70279"/>
    <w:rsid w:val="00E7223F"/>
    <w:rsid w:val="00E8070F"/>
    <w:rsid w:val="00E86642"/>
    <w:rsid w:val="00E9014E"/>
    <w:rsid w:val="00E91584"/>
    <w:rsid w:val="00E92180"/>
    <w:rsid w:val="00E9543E"/>
    <w:rsid w:val="00E96453"/>
    <w:rsid w:val="00E968FC"/>
    <w:rsid w:val="00E979B8"/>
    <w:rsid w:val="00EA21C3"/>
    <w:rsid w:val="00EA63DC"/>
    <w:rsid w:val="00EB09CF"/>
    <w:rsid w:val="00EB1A74"/>
    <w:rsid w:val="00EC172A"/>
    <w:rsid w:val="00EC2D38"/>
    <w:rsid w:val="00EC4DF2"/>
    <w:rsid w:val="00EC7489"/>
    <w:rsid w:val="00ED14AC"/>
    <w:rsid w:val="00ED240A"/>
    <w:rsid w:val="00ED4378"/>
    <w:rsid w:val="00EE3CCE"/>
    <w:rsid w:val="00EE5E91"/>
    <w:rsid w:val="00EE69FE"/>
    <w:rsid w:val="00EE7476"/>
    <w:rsid w:val="00EF1C11"/>
    <w:rsid w:val="00EF4587"/>
    <w:rsid w:val="00F00C6A"/>
    <w:rsid w:val="00F10454"/>
    <w:rsid w:val="00F13FC0"/>
    <w:rsid w:val="00F14064"/>
    <w:rsid w:val="00F16DEC"/>
    <w:rsid w:val="00F17C44"/>
    <w:rsid w:val="00F20E7C"/>
    <w:rsid w:val="00F21239"/>
    <w:rsid w:val="00F23B05"/>
    <w:rsid w:val="00F324B5"/>
    <w:rsid w:val="00F35561"/>
    <w:rsid w:val="00F35B06"/>
    <w:rsid w:val="00F36E46"/>
    <w:rsid w:val="00F53A5F"/>
    <w:rsid w:val="00F56F8C"/>
    <w:rsid w:val="00F571AE"/>
    <w:rsid w:val="00F60265"/>
    <w:rsid w:val="00F616C7"/>
    <w:rsid w:val="00F67353"/>
    <w:rsid w:val="00F73DF5"/>
    <w:rsid w:val="00F75474"/>
    <w:rsid w:val="00F8259F"/>
    <w:rsid w:val="00F83222"/>
    <w:rsid w:val="00F83DB5"/>
    <w:rsid w:val="00F87134"/>
    <w:rsid w:val="00F876F3"/>
    <w:rsid w:val="00F87D51"/>
    <w:rsid w:val="00F9058C"/>
    <w:rsid w:val="00F90BA3"/>
    <w:rsid w:val="00F93804"/>
    <w:rsid w:val="00F949FC"/>
    <w:rsid w:val="00F94B63"/>
    <w:rsid w:val="00F953E9"/>
    <w:rsid w:val="00F96121"/>
    <w:rsid w:val="00F97A18"/>
    <w:rsid w:val="00FA428C"/>
    <w:rsid w:val="00FA6F5A"/>
    <w:rsid w:val="00FB1824"/>
    <w:rsid w:val="00FB3EE7"/>
    <w:rsid w:val="00FB7EEA"/>
    <w:rsid w:val="00FC5ED6"/>
    <w:rsid w:val="00FC7AE0"/>
    <w:rsid w:val="00FD00E8"/>
    <w:rsid w:val="00FD1859"/>
    <w:rsid w:val="00FD5729"/>
    <w:rsid w:val="00FD7DEF"/>
    <w:rsid w:val="00FE1A94"/>
    <w:rsid w:val="00FE52FA"/>
    <w:rsid w:val="00FE5CF6"/>
    <w:rsid w:val="00FE7751"/>
    <w:rsid w:val="00FF29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5B98F"/>
  <w15:chartTrackingRefBased/>
  <w15:docId w15:val="{9E7FBBDD-BB3E-403F-BED2-C48EDA47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20E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C3103A"/>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FC7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F20E7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360E7"/>
    <w:pPr>
      <w:ind w:left="720"/>
      <w:contextualSpacing/>
    </w:pPr>
  </w:style>
  <w:style w:type="paragraph" w:styleId="Sprechblasentext">
    <w:name w:val="Balloon Text"/>
    <w:basedOn w:val="Standard"/>
    <w:link w:val="SprechblasentextZchn"/>
    <w:uiPriority w:val="99"/>
    <w:semiHidden/>
    <w:unhideWhenUsed/>
    <w:rsid w:val="00DE2B2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2B20"/>
    <w:rPr>
      <w:rFonts w:ascii="Segoe UI" w:hAnsi="Segoe UI" w:cs="Segoe UI"/>
      <w:sz w:val="18"/>
      <w:szCs w:val="18"/>
    </w:rPr>
  </w:style>
  <w:style w:type="paragraph" w:styleId="Kopfzeile">
    <w:name w:val="header"/>
    <w:basedOn w:val="Standard"/>
    <w:link w:val="KopfzeileZchn"/>
    <w:uiPriority w:val="99"/>
    <w:unhideWhenUsed/>
    <w:rsid w:val="00ED43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4378"/>
  </w:style>
  <w:style w:type="paragraph" w:styleId="Fuzeile">
    <w:name w:val="footer"/>
    <w:basedOn w:val="Standard"/>
    <w:link w:val="FuzeileZchn"/>
    <w:uiPriority w:val="99"/>
    <w:unhideWhenUsed/>
    <w:rsid w:val="00ED43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4378"/>
  </w:style>
  <w:style w:type="character" w:customStyle="1" w:styleId="berschrift2Zchn">
    <w:name w:val="Überschrift 2 Zchn"/>
    <w:basedOn w:val="Absatz-Standardschriftart"/>
    <w:link w:val="berschrift2"/>
    <w:uiPriority w:val="9"/>
    <w:rsid w:val="00C3103A"/>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C3103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FB3EE7"/>
    <w:rPr>
      <w:color w:val="0000FF"/>
      <w:u w:val="single"/>
    </w:rPr>
  </w:style>
  <w:style w:type="character" w:styleId="Fett">
    <w:name w:val="Strong"/>
    <w:basedOn w:val="Absatz-Standardschriftart"/>
    <w:uiPriority w:val="22"/>
    <w:qFormat/>
    <w:rsid w:val="00FB3EE7"/>
    <w:rPr>
      <w:b/>
      <w:bCs/>
    </w:rPr>
  </w:style>
  <w:style w:type="character" w:styleId="Hervorhebung">
    <w:name w:val="Emphasis"/>
    <w:basedOn w:val="Absatz-Standardschriftart"/>
    <w:uiPriority w:val="20"/>
    <w:qFormat/>
    <w:rsid w:val="00DF2568"/>
    <w:rPr>
      <w:i/>
      <w:iCs/>
    </w:rPr>
  </w:style>
  <w:style w:type="character" w:customStyle="1" w:styleId="berschrift3Zchn">
    <w:name w:val="Überschrift 3 Zchn"/>
    <w:basedOn w:val="Absatz-Standardschriftart"/>
    <w:link w:val="berschrift3"/>
    <w:uiPriority w:val="9"/>
    <w:semiHidden/>
    <w:rsid w:val="00FC7AE0"/>
    <w:rPr>
      <w:rFonts w:asciiTheme="majorHAnsi" w:eastAsiaTheme="majorEastAsia" w:hAnsiTheme="majorHAnsi" w:cstheme="majorBidi"/>
      <w:color w:val="1F4D78" w:themeColor="accent1" w:themeShade="7F"/>
      <w:sz w:val="24"/>
      <w:szCs w:val="24"/>
    </w:rPr>
  </w:style>
  <w:style w:type="character" w:styleId="HTMLDefinition">
    <w:name w:val="HTML Definition"/>
    <w:basedOn w:val="Absatz-Standardschriftart"/>
    <w:uiPriority w:val="99"/>
    <w:semiHidden/>
    <w:unhideWhenUsed/>
    <w:rsid w:val="004D685F"/>
    <w:rPr>
      <w:i/>
      <w:iCs/>
    </w:rPr>
  </w:style>
  <w:style w:type="character" w:customStyle="1" w:styleId="berschrift1Zchn">
    <w:name w:val="Überschrift 1 Zchn"/>
    <w:basedOn w:val="Absatz-Standardschriftart"/>
    <w:link w:val="berschrift1"/>
    <w:uiPriority w:val="9"/>
    <w:rsid w:val="00F20E7C"/>
    <w:rPr>
      <w:rFonts w:asciiTheme="majorHAnsi" w:eastAsiaTheme="majorEastAsia" w:hAnsiTheme="majorHAnsi" w:cstheme="majorBidi"/>
      <w:color w:val="2E74B5" w:themeColor="accent1" w:themeShade="BF"/>
      <w:sz w:val="32"/>
      <w:szCs w:val="32"/>
    </w:rPr>
  </w:style>
  <w:style w:type="character" w:customStyle="1" w:styleId="berschrift4Zchn">
    <w:name w:val="Überschrift 4 Zchn"/>
    <w:basedOn w:val="Absatz-Standardschriftart"/>
    <w:link w:val="berschrift4"/>
    <w:uiPriority w:val="9"/>
    <w:semiHidden/>
    <w:rsid w:val="00F20E7C"/>
    <w:rPr>
      <w:rFonts w:asciiTheme="majorHAnsi" w:eastAsiaTheme="majorEastAsia" w:hAnsiTheme="majorHAnsi" w:cstheme="majorBidi"/>
      <w:i/>
      <w:iCs/>
      <w:color w:val="2E74B5" w:themeColor="accent1" w:themeShade="BF"/>
    </w:rPr>
  </w:style>
  <w:style w:type="character" w:styleId="NichtaufgelsteErwhnung">
    <w:name w:val="Unresolved Mention"/>
    <w:basedOn w:val="Absatz-Standardschriftart"/>
    <w:uiPriority w:val="99"/>
    <w:semiHidden/>
    <w:unhideWhenUsed/>
    <w:rsid w:val="00E27227"/>
    <w:rPr>
      <w:color w:val="605E5C"/>
      <w:shd w:val="clear" w:color="auto" w:fill="E1DFDD"/>
    </w:rPr>
  </w:style>
  <w:style w:type="paragraph" w:customStyle="1" w:styleId="Default">
    <w:name w:val="Default"/>
    <w:rsid w:val="007211A9"/>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customStyle="1" w:styleId="Pa1">
    <w:name w:val="Pa1"/>
    <w:basedOn w:val="Default"/>
    <w:next w:val="Default"/>
    <w:uiPriority w:val="99"/>
    <w:rsid w:val="007211A9"/>
    <w:pPr>
      <w:spacing w:line="181" w:lineRule="atLeast"/>
    </w:pPr>
    <w:rPr>
      <w:rFonts w:cstheme="minorBidi"/>
      <w:color w:val="auto"/>
    </w:rPr>
  </w:style>
  <w:style w:type="paragraph" w:customStyle="1" w:styleId="Pa0">
    <w:name w:val="Pa0"/>
    <w:basedOn w:val="Default"/>
    <w:next w:val="Default"/>
    <w:uiPriority w:val="99"/>
    <w:rsid w:val="00317D5D"/>
    <w:pPr>
      <w:spacing w:line="181" w:lineRule="atLeast"/>
    </w:pPr>
    <w:rPr>
      <w:rFonts w:cstheme="minorBidi"/>
      <w:color w:val="auto"/>
    </w:rPr>
  </w:style>
  <w:style w:type="paragraph" w:customStyle="1" w:styleId="KeinAbsatzformat">
    <w:name w:val="[Kein Absatzformat]"/>
    <w:rsid w:val="00D5002B"/>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hgkelc">
    <w:name w:val="hgkelc"/>
    <w:basedOn w:val="Absatz-Standardschriftart"/>
    <w:rsid w:val="0075617B"/>
  </w:style>
  <w:style w:type="character" w:customStyle="1" w:styleId="A4">
    <w:name w:val="A4"/>
    <w:uiPriority w:val="99"/>
    <w:rsid w:val="00645733"/>
    <w:rPr>
      <w:b/>
      <w:bCs/>
      <w:i/>
      <w:iCs/>
      <w:color w:val="211D1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9227">
      <w:bodyDiv w:val="1"/>
      <w:marLeft w:val="0"/>
      <w:marRight w:val="0"/>
      <w:marTop w:val="0"/>
      <w:marBottom w:val="0"/>
      <w:divBdr>
        <w:top w:val="none" w:sz="0" w:space="0" w:color="auto"/>
        <w:left w:val="none" w:sz="0" w:space="0" w:color="auto"/>
        <w:bottom w:val="none" w:sz="0" w:space="0" w:color="auto"/>
        <w:right w:val="none" w:sz="0" w:space="0" w:color="auto"/>
      </w:divBdr>
      <w:divsChild>
        <w:div w:id="1553692784">
          <w:marLeft w:val="0"/>
          <w:marRight w:val="0"/>
          <w:marTop w:val="0"/>
          <w:marBottom w:val="0"/>
          <w:divBdr>
            <w:top w:val="none" w:sz="0" w:space="0" w:color="auto"/>
            <w:left w:val="none" w:sz="0" w:space="0" w:color="auto"/>
            <w:bottom w:val="none" w:sz="0" w:space="0" w:color="auto"/>
            <w:right w:val="none" w:sz="0" w:space="0" w:color="auto"/>
          </w:divBdr>
        </w:div>
      </w:divsChild>
    </w:div>
    <w:div w:id="115763180">
      <w:bodyDiv w:val="1"/>
      <w:marLeft w:val="0"/>
      <w:marRight w:val="0"/>
      <w:marTop w:val="0"/>
      <w:marBottom w:val="0"/>
      <w:divBdr>
        <w:top w:val="none" w:sz="0" w:space="0" w:color="auto"/>
        <w:left w:val="none" w:sz="0" w:space="0" w:color="auto"/>
        <w:bottom w:val="none" w:sz="0" w:space="0" w:color="auto"/>
        <w:right w:val="none" w:sz="0" w:space="0" w:color="auto"/>
      </w:divBdr>
      <w:divsChild>
        <w:div w:id="2118869285">
          <w:marLeft w:val="0"/>
          <w:marRight w:val="0"/>
          <w:marTop w:val="0"/>
          <w:marBottom w:val="0"/>
          <w:divBdr>
            <w:top w:val="none" w:sz="0" w:space="0" w:color="auto"/>
            <w:left w:val="none" w:sz="0" w:space="0" w:color="auto"/>
            <w:bottom w:val="none" w:sz="0" w:space="0" w:color="auto"/>
            <w:right w:val="none" w:sz="0" w:space="0" w:color="auto"/>
          </w:divBdr>
          <w:divsChild>
            <w:div w:id="2980485">
              <w:marLeft w:val="0"/>
              <w:marRight w:val="0"/>
              <w:marTop w:val="0"/>
              <w:marBottom w:val="0"/>
              <w:divBdr>
                <w:top w:val="none" w:sz="0" w:space="0" w:color="auto"/>
                <w:left w:val="none" w:sz="0" w:space="0" w:color="auto"/>
                <w:bottom w:val="none" w:sz="0" w:space="0" w:color="auto"/>
                <w:right w:val="none" w:sz="0" w:space="0" w:color="auto"/>
              </w:divBdr>
            </w:div>
            <w:div w:id="1784378333">
              <w:marLeft w:val="0"/>
              <w:marRight w:val="0"/>
              <w:marTop w:val="0"/>
              <w:marBottom w:val="0"/>
              <w:divBdr>
                <w:top w:val="none" w:sz="0" w:space="0" w:color="auto"/>
                <w:left w:val="none" w:sz="0" w:space="0" w:color="auto"/>
                <w:bottom w:val="none" w:sz="0" w:space="0" w:color="auto"/>
                <w:right w:val="none" w:sz="0" w:space="0" w:color="auto"/>
              </w:divBdr>
            </w:div>
          </w:divsChild>
        </w:div>
        <w:div w:id="2104102016">
          <w:marLeft w:val="0"/>
          <w:marRight w:val="0"/>
          <w:marTop w:val="0"/>
          <w:marBottom w:val="0"/>
          <w:divBdr>
            <w:top w:val="none" w:sz="0" w:space="0" w:color="auto"/>
            <w:left w:val="none" w:sz="0" w:space="0" w:color="auto"/>
            <w:bottom w:val="none" w:sz="0" w:space="0" w:color="auto"/>
            <w:right w:val="none" w:sz="0" w:space="0" w:color="auto"/>
          </w:divBdr>
        </w:div>
      </w:divsChild>
    </w:div>
    <w:div w:id="123234684">
      <w:bodyDiv w:val="1"/>
      <w:marLeft w:val="0"/>
      <w:marRight w:val="0"/>
      <w:marTop w:val="0"/>
      <w:marBottom w:val="0"/>
      <w:divBdr>
        <w:top w:val="none" w:sz="0" w:space="0" w:color="auto"/>
        <w:left w:val="none" w:sz="0" w:space="0" w:color="auto"/>
        <w:bottom w:val="none" w:sz="0" w:space="0" w:color="auto"/>
        <w:right w:val="none" w:sz="0" w:space="0" w:color="auto"/>
      </w:divBdr>
      <w:divsChild>
        <w:div w:id="1208566366">
          <w:marLeft w:val="0"/>
          <w:marRight w:val="0"/>
          <w:marTop w:val="0"/>
          <w:marBottom w:val="0"/>
          <w:divBdr>
            <w:top w:val="none" w:sz="0" w:space="0" w:color="auto"/>
            <w:left w:val="none" w:sz="0" w:space="0" w:color="auto"/>
            <w:bottom w:val="none" w:sz="0" w:space="0" w:color="auto"/>
            <w:right w:val="none" w:sz="0" w:space="0" w:color="auto"/>
          </w:divBdr>
          <w:divsChild>
            <w:div w:id="21832848">
              <w:marLeft w:val="0"/>
              <w:marRight w:val="0"/>
              <w:marTop w:val="0"/>
              <w:marBottom w:val="0"/>
              <w:divBdr>
                <w:top w:val="none" w:sz="0" w:space="0" w:color="auto"/>
                <w:left w:val="none" w:sz="0" w:space="0" w:color="auto"/>
                <w:bottom w:val="none" w:sz="0" w:space="0" w:color="auto"/>
                <w:right w:val="none" w:sz="0" w:space="0" w:color="auto"/>
              </w:divBdr>
            </w:div>
          </w:divsChild>
        </w:div>
        <w:div w:id="973173421">
          <w:marLeft w:val="0"/>
          <w:marRight w:val="0"/>
          <w:marTop w:val="0"/>
          <w:marBottom w:val="0"/>
          <w:divBdr>
            <w:top w:val="none" w:sz="0" w:space="0" w:color="auto"/>
            <w:left w:val="none" w:sz="0" w:space="0" w:color="auto"/>
            <w:bottom w:val="none" w:sz="0" w:space="0" w:color="auto"/>
            <w:right w:val="none" w:sz="0" w:space="0" w:color="auto"/>
          </w:divBdr>
        </w:div>
      </w:divsChild>
    </w:div>
    <w:div w:id="124592205">
      <w:bodyDiv w:val="1"/>
      <w:marLeft w:val="0"/>
      <w:marRight w:val="0"/>
      <w:marTop w:val="0"/>
      <w:marBottom w:val="0"/>
      <w:divBdr>
        <w:top w:val="none" w:sz="0" w:space="0" w:color="auto"/>
        <w:left w:val="none" w:sz="0" w:space="0" w:color="auto"/>
        <w:bottom w:val="none" w:sz="0" w:space="0" w:color="auto"/>
        <w:right w:val="none" w:sz="0" w:space="0" w:color="auto"/>
      </w:divBdr>
      <w:divsChild>
        <w:div w:id="517503422">
          <w:marLeft w:val="0"/>
          <w:marRight w:val="0"/>
          <w:marTop w:val="0"/>
          <w:marBottom w:val="0"/>
          <w:divBdr>
            <w:top w:val="none" w:sz="0" w:space="0" w:color="auto"/>
            <w:left w:val="none" w:sz="0" w:space="0" w:color="auto"/>
            <w:bottom w:val="none" w:sz="0" w:space="0" w:color="auto"/>
            <w:right w:val="none" w:sz="0" w:space="0" w:color="auto"/>
          </w:divBdr>
        </w:div>
      </w:divsChild>
    </w:div>
    <w:div w:id="149180408">
      <w:bodyDiv w:val="1"/>
      <w:marLeft w:val="0"/>
      <w:marRight w:val="0"/>
      <w:marTop w:val="0"/>
      <w:marBottom w:val="0"/>
      <w:divBdr>
        <w:top w:val="none" w:sz="0" w:space="0" w:color="auto"/>
        <w:left w:val="none" w:sz="0" w:space="0" w:color="auto"/>
        <w:bottom w:val="none" w:sz="0" w:space="0" w:color="auto"/>
        <w:right w:val="none" w:sz="0" w:space="0" w:color="auto"/>
      </w:divBdr>
      <w:divsChild>
        <w:div w:id="514000416">
          <w:marLeft w:val="0"/>
          <w:marRight w:val="0"/>
          <w:marTop w:val="0"/>
          <w:marBottom w:val="0"/>
          <w:divBdr>
            <w:top w:val="none" w:sz="0" w:space="0" w:color="auto"/>
            <w:left w:val="none" w:sz="0" w:space="0" w:color="auto"/>
            <w:bottom w:val="none" w:sz="0" w:space="0" w:color="auto"/>
            <w:right w:val="none" w:sz="0" w:space="0" w:color="auto"/>
          </w:divBdr>
        </w:div>
      </w:divsChild>
    </w:div>
    <w:div w:id="150755983">
      <w:bodyDiv w:val="1"/>
      <w:marLeft w:val="0"/>
      <w:marRight w:val="0"/>
      <w:marTop w:val="0"/>
      <w:marBottom w:val="0"/>
      <w:divBdr>
        <w:top w:val="none" w:sz="0" w:space="0" w:color="auto"/>
        <w:left w:val="none" w:sz="0" w:space="0" w:color="auto"/>
        <w:bottom w:val="none" w:sz="0" w:space="0" w:color="auto"/>
        <w:right w:val="none" w:sz="0" w:space="0" w:color="auto"/>
      </w:divBdr>
      <w:divsChild>
        <w:div w:id="115754760">
          <w:marLeft w:val="0"/>
          <w:marRight w:val="0"/>
          <w:marTop w:val="0"/>
          <w:marBottom w:val="0"/>
          <w:divBdr>
            <w:top w:val="none" w:sz="0" w:space="0" w:color="auto"/>
            <w:left w:val="none" w:sz="0" w:space="0" w:color="auto"/>
            <w:bottom w:val="none" w:sz="0" w:space="0" w:color="auto"/>
            <w:right w:val="none" w:sz="0" w:space="0" w:color="auto"/>
          </w:divBdr>
          <w:divsChild>
            <w:div w:id="1987313965">
              <w:marLeft w:val="0"/>
              <w:marRight w:val="0"/>
              <w:marTop w:val="0"/>
              <w:marBottom w:val="0"/>
              <w:divBdr>
                <w:top w:val="none" w:sz="0" w:space="0" w:color="auto"/>
                <w:left w:val="none" w:sz="0" w:space="0" w:color="auto"/>
                <w:bottom w:val="none" w:sz="0" w:space="0" w:color="auto"/>
                <w:right w:val="none" w:sz="0" w:space="0" w:color="auto"/>
              </w:divBdr>
            </w:div>
            <w:div w:id="756823958">
              <w:marLeft w:val="0"/>
              <w:marRight w:val="0"/>
              <w:marTop w:val="0"/>
              <w:marBottom w:val="0"/>
              <w:divBdr>
                <w:top w:val="none" w:sz="0" w:space="0" w:color="auto"/>
                <w:left w:val="none" w:sz="0" w:space="0" w:color="auto"/>
                <w:bottom w:val="none" w:sz="0" w:space="0" w:color="auto"/>
                <w:right w:val="none" w:sz="0" w:space="0" w:color="auto"/>
              </w:divBdr>
            </w:div>
          </w:divsChild>
        </w:div>
        <w:div w:id="656037190">
          <w:marLeft w:val="0"/>
          <w:marRight w:val="0"/>
          <w:marTop w:val="0"/>
          <w:marBottom w:val="0"/>
          <w:divBdr>
            <w:top w:val="none" w:sz="0" w:space="0" w:color="auto"/>
            <w:left w:val="none" w:sz="0" w:space="0" w:color="auto"/>
            <w:bottom w:val="none" w:sz="0" w:space="0" w:color="auto"/>
            <w:right w:val="none" w:sz="0" w:space="0" w:color="auto"/>
          </w:divBdr>
        </w:div>
      </w:divsChild>
    </w:div>
    <w:div w:id="168298198">
      <w:bodyDiv w:val="1"/>
      <w:marLeft w:val="0"/>
      <w:marRight w:val="0"/>
      <w:marTop w:val="0"/>
      <w:marBottom w:val="0"/>
      <w:divBdr>
        <w:top w:val="none" w:sz="0" w:space="0" w:color="auto"/>
        <w:left w:val="none" w:sz="0" w:space="0" w:color="auto"/>
        <w:bottom w:val="none" w:sz="0" w:space="0" w:color="auto"/>
        <w:right w:val="none" w:sz="0" w:space="0" w:color="auto"/>
      </w:divBdr>
      <w:divsChild>
        <w:div w:id="224222830">
          <w:marLeft w:val="0"/>
          <w:marRight w:val="0"/>
          <w:marTop w:val="0"/>
          <w:marBottom w:val="0"/>
          <w:divBdr>
            <w:top w:val="none" w:sz="0" w:space="0" w:color="auto"/>
            <w:left w:val="none" w:sz="0" w:space="0" w:color="auto"/>
            <w:bottom w:val="none" w:sz="0" w:space="0" w:color="auto"/>
            <w:right w:val="none" w:sz="0" w:space="0" w:color="auto"/>
          </w:divBdr>
          <w:divsChild>
            <w:div w:id="758402394">
              <w:marLeft w:val="0"/>
              <w:marRight w:val="0"/>
              <w:marTop w:val="0"/>
              <w:marBottom w:val="0"/>
              <w:divBdr>
                <w:top w:val="none" w:sz="0" w:space="0" w:color="auto"/>
                <w:left w:val="none" w:sz="0" w:space="0" w:color="auto"/>
                <w:bottom w:val="none" w:sz="0" w:space="0" w:color="auto"/>
                <w:right w:val="none" w:sz="0" w:space="0" w:color="auto"/>
              </w:divBdr>
            </w:div>
          </w:divsChild>
        </w:div>
        <w:div w:id="1267038377">
          <w:marLeft w:val="0"/>
          <w:marRight w:val="0"/>
          <w:marTop w:val="0"/>
          <w:marBottom w:val="0"/>
          <w:divBdr>
            <w:top w:val="none" w:sz="0" w:space="0" w:color="auto"/>
            <w:left w:val="none" w:sz="0" w:space="0" w:color="auto"/>
            <w:bottom w:val="none" w:sz="0" w:space="0" w:color="auto"/>
            <w:right w:val="none" w:sz="0" w:space="0" w:color="auto"/>
          </w:divBdr>
        </w:div>
      </w:divsChild>
    </w:div>
    <w:div w:id="190535294">
      <w:bodyDiv w:val="1"/>
      <w:marLeft w:val="0"/>
      <w:marRight w:val="0"/>
      <w:marTop w:val="0"/>
      <w:marBottom w:val="0"/>
      <w:divBdr>
        <w:top w:val="none" w:sz="0" w:space="0" w:color="auto"/>
        <w:left w:val="none" w:sz="0" w:space="0" w:color="auto"/>
        <w:bottom w:val="none" w:sz="0" w:space="0" w:color="auto"/>
        <w:right w:val="none" w:sz="0" w:space="0" w:color="auto"/>
      </w:divBdr>
      <w:divsChild>
        <w:div w:id="1105150324">
          <w:marLeft w:val="0"/>
          <w:marRight w:val="0"/>
          <w:marTop w:val="0"/>
          <w:marBottom w:val="0"/>
          <w:divBdr>
            <w:top w:val="none" w:sz="0" w:space="0" w:color="auto"/>
            <w:left w:val="none" w:sz="0" w:space="0" w:color="auto"/>
            <w:bottom w:val="none" w:sz="0" w:space="0" w:color="auto"/>
            <w:right w:val="none" w:sz="0" w:space="0" w:color="auto"/>
          </w:divBdr>
          <w:divsChild>
            <w:div w:id="984891161">
              <w:marLeft w:val="0"/>
              <w:marRight w:val="0"/>
              <w:marTop w:val="0"/>
              <w:marBottom w:val="0"/>
              <w:divBdr>
                <w:top w:val="none" w:sz="0" w:space="0" w:color="auto"/>
                <w:left w:val="none" w:sz="0" w:space="0" w:color="auto"/>
                <w:bottom w:val="none" w:sz="0" w:space="0" w:color="auto"/>
                <w:right w:val="none" w:sz="0" w:space="0" w:color="auto"/>
              </w:divBdr>
              <w:divsChild>
                <w:div w:id="107924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17255">
      <w:bodyDiv w:val="1"/>
      <w:marLeft w:val="0"/>
      <w:marRight w:val="0"/>
      <w:marTop w:val="0"/>
      <w:marBottom w:val="0"/>
      <w:divBdr>
        <w:top w:val="none" w:sz="0" w:space="0" w:color="auto"/>
        <w:left w:val="none" w:sz="0" w:space="0" w:color="auto"/>
        <w:bottom w:val="none" w:sz="0" w:space="0" w:color="auto"/>
        <w:right w:val="none" w:sz="0" w:space="0" w:color="auto"/>
      </w:divBdr>
      <w:divsChild>
        <w:div w:id="1656909091">
          <w:marLeft w:val="0"/>
          <w:marRight w:val="0"/>
          <w:marTop w:val="0"/>
          <w:marBottom w:val="0"/>
          <w:divBdr>
            <w:top w:val="none" w:sz="0" w:space="0" w:color="auto"/>
            <w:left w:val="none" w:sz="0" w:space="0" w:color="auto"/>
            <w:bottom w:val="none" w:sz="0" w:space="0" w:color="auto"/>
            <w:right w:val="none" w:sz="0" w:space="0" w:color="auto"/>
          </w:divBdr>
        </w:div>
      </w:divsChild>
    </w:div>
    <w:div w:id="287589823">
      <w:bodyDiv w:val="1"/>
      <w:marLeft w:val="0"/>
      <w:marRight w:val="0"/>
      <w:marTop w:val="0"/>
      <w:marBottom w:val="0"/>
      <w:divBdr>
        <w:top w:val="none" w:sz="0" w:space="0" w:color="auto"/>
        <w:left w:val="none" w:sz="0" w:space="0" w:color="auto"/>
        <w:bottom w:val="none" w:sz="0" w:space="0" w:color="auto"/>
        <w:right w:val="none" w:sz="0" w:space="0" w:color="auto"/>
      </w:divBdr>
      <w:divsChild>
        <w:div w:id="559295271">
          <w:marLeft w:val="0"/>
          <w:marRight w:val="0"/>
          <w:marTop w:val="0"/>
          <w:marBottom w:val="0"/>
          <w:divBdr>
            <w:top w:val="none" w:sz="0" w:space="0" w:color="auto"/>
            <w:left w:val="none" w:sz="0" w:space="0" w:color="auto"/>
            <w:bottom w:val="none" w:sz="0" w:space="0" w:color="auto"/>
            <w:right w:val="none" w:sz="0" w:space="0" w:color="auto"/>
          </w:divBdr>
        </w:div>
      </w:divsChild>
    </w:div>
    <w:div w:id="291520106">
      <w:bodyDiv w:val="1"/>
      <w:marLeft w:val="0"/>
      <w:marRight w:val="0"/>
      <w:marTop w:val="0"/>
      <w:marBottom w:val="0"/>
      <w:divBdr>
        <w:top w:val="none" w:sz="0" w:space="0" w:color="auto"/>
        <w:left w:val="none" w:sz="0" w:space="0" w:color="auto"/>
        <w:bottom w:val="none" w:sz="0" w:space="0" w:color="auto"/>
        <w:right w:val="none" w:sz="0" w:space="0" w:color="auto"/>
      </w:divBdr>
      <w:divsChild>
        <w:div w:id="1606035017">
          <w:marLeft w:val="0"/>
          <w:marRight w:val="0"/>
          <w:marTop w:val="0"/>
          <w:marBottom w:val="0"/>
          <w:divBdr>
            <w:top w:val="none" w:sz="0" w:space="0" w:color="auto"/>
            <w:left w:val="none" w:sz="0" w:space="0" w:color="auto"/>
            <w:bottom w:val="none" w:sz="0" w:space="0" w:color="auto"/>
            <w:right w:val="none" w:sz="0" w:space="0" w:color="auto"/>
          </w:divBdr>
          <w:divsChild>
            <w:div w:id="2010671898">
              <w:marLeft w:val="0"/>
              <w:marRight w:val="0"/>
              <w:marTop w:val="0"/>
              <w:marBottom w:val="0"/>
              <w:divBdr>
                <w:top w:val="none" w:sz="0" w:space="0" w:color="auto"/>
                <w:left w:val="none" w:sz="0" w:space="0" w:color="auto"/>
                <w:bottom w:val="none" w:sz="0" w:space="0" w:color="auto"/>
                <w:right w:val="none" w:sz="0" w:space="0" w:color="auto"/>
              </w:divBdr>
            </w:div>
            <w:div w:id="2117674546">
              <w:marLeft w:val="0"/>
              <w:marRight w:val="0"/>
              <w:marTop w:val="0"/>
              <w:marBottom w:val="0"/>
              <w:divBdr>
                <w:top w:val="none" w:sz="0" w:space="0" w:color="auto"/>
                <w:left w:val="none" w:sz="0" w:space="0" w:color="auto"/>
                <w:bottom w:val="none" w:sz="0" w:space="0" w:color="auto"/>
                <w:right w:val="none" w:sz="0" w:space="0" w:color="auto"/>
              </w:divBdr>
            </w:div>
          </w:divsChild>
        </w:div>
        <w:div w:id="1513256281">
          <w:marLeft w:val="0"/>
          <w:marRight w:val="0"/>
          <w:marTop w:val="0"/>
          <w:marBottom w:val="0"/>
          <w:divBdr>
            <w:top w:val="none" w:sz="0" w:space="0" w:color="auto"/>
            <w:left w:val="none" w:sz="0" w:space="0" w:color="auto"/>
            <w:bottom w:val="none" w:sz="0" w:space="0" w:color="auto"/>
            <w:right w:val="none" w:sz="0" w:space="0" w:color="auto"/>
          </w:divBdr>
        </w:div>
      </w:divsChild>
    </w:div>
    <w:div w:id="308481564">
      <w:bodyDiv w:val="1"/>
      <w:marLeft w:val="0"/>
      <w:marRight w:val="0"/>
      <w:marTop w:val="0"/>
      <w:marBottom w:val="0"/>
      <w:divBdr>
        <w:top w:val="none" w:sz="0" w:space="0" w:color="auto"/>
        <w:left w:val="none" w:sz="0" w:space="0" w:color="auto"/>
        <w:bottom w:val="none" w:sz="0" w:space="0" w:color="auto"/>
        <w:right w:val="none" w:sz="0" w:space="0" w:color="auto"/>
      </w:divBdr>
      <w:divsChild>
        <w:div w:id="662120785">
          <w:marLeft w:val="0"/>
          <w:marRight w:val="0"/>
          <w:marTop w:val="0"/>
          <w:marBottom w:val="0"/>
          <w:divBdr>
            <w:top w:val="none" w:sz="0" w:space="0" w:color="auto"/>
            <w:left w:val="none" w:sz="0" w:space="0" w:color="auto"/>
            <w:bottom w:val="none" w:sz="0" w:space="0" w:color="auto"/>
            <w:right w:val="none" w:sz="0" w:space="0" w:color="auto"/>
          </w:divBdr>
          <w:divsChild>
            <w:div w:id="2093578192">
              <w:marLeft w:val="0"/>
              <w:marRight w:val="0"/>
              <w:marTop w:val="0"/>
              <w:marBottom w:val="0"/>
              <w:divBdr>
                <w:top w:val="none" w:sz="0" w:space="0" w:color="auto"/>
                <w:left w:val="none" w:sz="0" w:space="0" w:color="auto"/>
                <w:bottom w:val="none" w:sz="0" w:space="0" w:color="auto"/>
                <w:right w:val="none" w:sz="0" w:space="0" w:color="auto"/>
              </w:divBdr>
            </w:div>
            <w:div w:id="22901592">
              <w:marLeft w:val="0"/>
              <w:marRight w:val="0"/>
              <w:marTop w:val="0"/>
              <w:marBottom w:val="0"/>
              <w:divBdr>
                <w:top w:val="none" w:sz="0" w:space="0" w:color="auto"/>
                <w:left w:val="none" w:sz="0" w:space="0" w:color="auto"/>
                <w:bottom w:val="none" w:sz="0" w:space="0" w:color="auto"/>
                <w:right w:val="none" w:sz="0" w:space="0" w:color="auto"/>
              </w:divBdr>
            </w:div>
          </w:divsChild>
        </w:div>
        <w:div w:id="232981007">
          <w:marLeft w:val="0"/>
          <w:marRight w:val="0"/>
          <w:marTop w:val="0"/>
          <w:marBottom w:val="0"/>
          <w:divBdr>
            <w:top w:val="none" w:sz="0" w:space="0" w:color="auto"/>
            <w:left w:val="none" w:sz="0" w:space="0" w:color="auto"/>
            <w:bottom w:val="none" w:sz="0" w:space="0" w:color="auto"/>
            <w:right w:val="none" w:sz="0" w:space="0" w:color="auto"/>
          </w:divBdr>
        </w:div>
      </w:divsChild>
    </w:div>
    <w:div w:id="316694935">
      <w:bodyDiv w:val="1"/>
      <w:marLeft w:val="0"/>
      <w:marRight w:val="0"/>
      <w:marTop w:val="0"/>
      <w:marBottom w:val="0"/>
      <w:divBdr>
        <w:top w:val="none" w:sz="0" w:space="0" w:color="auto"/>
        <w:left w:val="none" w:sz="0" w:space="0" w:color="auto"/>
        <w:bottom w:val="none" w:sz="0" w:space="0" w:color="auto"/>
        <w:right w:val="none" w:sz="0" w:space="0" w:color="auto"/>
      </w:divBdr>
      <w:divsChild>
        <w:div w:id="1801611059">
          <w:marLeft w:val="0"/>
          <w:marRight w:val="0"/>
          <w:marTop w:val="0"/>
          <w:marBottom w:val="0"/>
          <w:divBdr>
            <w:top w:val="none" w:sz="0" w:space="0" w:color="auto"/>
            <w:left w:val="none" w:sz="0" w:space="0" w:color="auto"/>
            <w:bottom w:val="none" w:sz="0" w:space="0" w:color="auto"/>
            <w:right w:val="none" w:sz="0" w:space="0" w:color="auto"/>
          </w:divBdr>
          <w:divsChild>
            <w:div w:id="829295308">
              <w:marLeft w:val="0"/>
              <w:marRight w:val="0"/>
              <w:marTop w:val="0"/>
              <w:marBottom w:val="0"/>
              <w:divBdr>
                <w:top w:val="none" w:sz="0" w:space="0" w:color="auto"/>
                <w:left w:val="none" w:sz="0" w:space="0" w:color="auto"/>
                <w:bottom w:val="none" w:sz="0" w:space="0" w:color="auto"/>
                <w:right w:val="none" w:sz="0" w:space="0" w:color="auto"/>
              </w:divBdr>
            </w:div>
            <w:div w:id="1145243458">
              <w:marLeft w:val="0"/>
              <w:marRight w:val="0"/>
              <w:marTop w:val="0"/>
              <w:marBottom w:val="0"/>
              <w:divBdr>
                <w:top w:val="none" w:sz="0" w:space="0" w:color="auto"/>
                <w:left w:val="none" w:sz="0" w:space="0" w:color="auto"/>
                <w:bottom w:val="none" w:sz="0" w:space="0" w:color="auto"/>
                <w:right w:val="none" w:sz="0" w:space="0" w:color="auto"/>
              </w:divBdr>
            </w:div>
          </w:divsChild>
        </w:div>
        <w:div w:id="812211457">
          <w:marLeft w:val="0"/>
          <w:marRight w:val="0"/>
          <w:marTop w:val="0"/>
          <w:marBottom w:val="0"/>
          <w:divBdr>
            <w:top w:val="none" w:sz="0" w:space="0" w:color="auto"/>
            <w:left w:val="none" w:sz="0" w:space="0" w:color="auto"/>
            <w:bottom w:val="none" w:sz="0" w:space="0" w:color="auto"/>
            <w:right w:val="none" w:sz="0" w:space="0" w:color="auto"/>
          </w:divBdr>
        </w:div>
      </w:divsChild>
    </w:div>
    <w:div w:id="333998695">
      <w:bodyDiv w:val="1"/>
      <w:marLeft w:val="0"/>
      <w:marRight w:val="0"/>
      <w:marTop w:val="0"/>
      <w:marBottom w:val="0"/>
      <w:divBdr>
        <w:top w:val="none" w:sz="0" w:space="0" w:color="auto"/>
        <w:left w:val="none" w:sz="0" w:space="0" w:color="auto"/>
        <w:bottom w:val="none" w:sz="0" w:space="0" w:color="auto"/>
        <w:right w:val="none" w:sz="0" w:space="0" w:color="auto"/>
      </w:divBdr>
      <w:divsChild>
        <w:div w:id="1933663939">
          <w:marLeft w:val="0"/>
          <w:marRight w:val="0"/>
          <w:marTop w:val="0"/>
          <w:marBottom w:val="0"/>
          <w:divBdr>
            <w:top w:val="none" w:sz="0" w:space="0" w:color="auto"/>
            <w:left w:val="none" w:sz="0" w:space="0" w:color="auto"/>
            <w:bottom w:val="none" w:sz="0" w:space="0" w:color="auto"/>
            <w:right w:val="none" w:sz="0" w:space="0" w:color="auto"/>
          </w:divBdr>
        </w:div>
      </w:divsChild>
    </w:div>
    <w:div w:id="387152548">
      <w:bodyDiv w:val="1"/>
      <w:marLeft w:val="0"/>
      <w:marRight w:val="0"/>
      <w:marTop w:val="0"/>
      <w:marBottom w:val="0"/>
      <w:divBdr>
        <w:top w:val="none" w:sz="0" w:space="0" w:color="auto"/>
        <w:left w:val="none" w:sz="0" w:space="0" w:color="auto"/>
        <w:bottom w:val="none" w:sz="0" w:space="0" w:color="auto"/>
        <w:right w:val="none" w:sz="0" w:space="0" w:color="auto"/>
      </w:divBdr>
      <w:divsChild>
        <w:div w:id="120731956">
          <w:marLeft w:val="0"/>
          <w:marRight w:val="0"/>
          <w:marTop w:val="0"/>
          <w:marBottom w:val="0"/>
          <w:divBdr>
            <w:top w:val="none" w:sz="0" w:space="0" w:color="auto"/>
            <w:left w:val="none" w:sz="0" w:space="0" w:color="auto"/>
            <w:bottom w:val="none" w:sz="0" w:space="0" w:color="auto"/>
            <w:right w:val="none" w:sz="0" w:space="0" w:color="auto"/>
          </w:divBdr>
        </w:div>
      </w:divsChild>
    </w:div>
    <w:div w:id="428622418">
      <w:bodyDiv w:val="1"/>
      <w:marLeft w:val="0"/>
      <w:marRight w:val="0"/>
      <w:marTop w:val="0"/>
      <w:marBottom w:val="0"/>
      <w:divBdr>
        <w:top w:val="none" w:sz="0" w:space="0" w:color="auto"/>
        <w:left w:val="none" w:sz="0" w:space="0" w:color="auto"/>
        <w:bottom w:val="none" w:sz="0" w:space="0" w:color="auto"/>
        <w:right w:val="none" w:sz="0" w:space="0" w:color="auto"/>
      </w:divBdr>
      <w:divsChild>
        <w:div w:id="758673377">
          <w:marLeft w:val="0"/>
          <w:marRight w:val="0"/>
          <w:marTop w:val="0"/>
          <w:marBottom w:val="0"/>
          <w:divBdr>
            <w:top w:val="none" w:sz="0" w:space="0" w:color="auto"/>
            <w:left w:val="none" w:sz="0" w:space="0" w:color="auto"/>
            <w:bottom w:val="none" w:sz="0" w:space="0" w:color="auto"/>
            <w:right w:val="none" w:sz="0" w:space="0" w:color="auto"/>
          </w:divBdr>
          <w:divsChild>
            <w:div w:id="1916813932">
              <w:marLeft w:val="0"/>
              <w:marRight w:val="0"/>
              <w:marTop w:val="0"/>
              <w:marBottom w:val="0"/>
              <w:divBdr>
                <w:top w:val="none" w:sz="0" w:space="0" w:color="auto"/>
                <w:left w:val="none" w:sz="0" w:space="0" w:color="auto"/>
                <w:bottom w:val="none" w:sz="0" w:space="0" w:color="auto"/>
                <w:right w:val="none" w:sz="0" w:space="0" w:color="auto"/>
              </w:divBdr>
            </w:div>
            <w:div w:id="841286390">
              <w:marLeft w:val="0"/>
              <w:marRight w:val="0"/>
              <w:marTop w:val="0"/>
              <w:marBottom w:val="0"/>
              <w:divBdr>
                <w:top w:val="none" w:sz="0" w:space="0" w:color="auto"/>
                <w:left w:val="none" w:sz="0" w:space="0" w:color="auto"/>
                <w:bottom w:val="none" w:sz="0" w:space="0" w:color="auto"/>
                <w:right w:val="none" w:sz="0" w:space="0" w:color="auto"/>
              </w:divBdr>
            </w:div>
          </w:divsChild>
        </w:div>
        <w:div w:id="1023945388">
          <w:marLeft w:val="0"/>
          <w:marRight w:val="0"/>
          <w:marTop w:val="0"/>
          <w:marBottom w:val="0"/>
          <w:divBdr>
            <w:top w:val="none" w:sz="0" w:space="0" w:color="auto"/>
            <w:left w:val="none" w:sz="0" w:space="0" w:color="auto"/>
            <w:bottom w:val="none" w:sz="0" w:space="0" w:color="auto"/>
            <w:right w:val="none" w:sz="0" w:space="0" w:color="auto"/>
          </w:divBdr>
        </w:div>
      </w:divsChild>
    </w:div>
    <w:div w:id="466899075">
      <w:bodyDiv w:val="1"/>
      <w:marLeft w:val="0"/>
      <w:marRight w:val="0"/>
      <w:marTop w:val="0"/>
      <w:marBottom w:val="0"/>
      <w:divBdr>
        <w:top w:val="none" w:sz="0" w:space="0" w:color="auto"/>
        <w:left w:val="none" w:sz="0" w:space="0" w:color="auto"/>
        <w:bottom w:val="none" w:sz="0" w:space="0" w:color="auto"/>
        <w:right w:val="none" w:sz="0" w:space="0" w:color="auto"/>
      </w:divBdr>
      <w:divsChild>
        <w:div w:id="56325886">
          <w:marLeft w:val="0"/>
          <w:marRight w:val="0"/>
          <w:marTop w:val="0"/>
          <w:marBottom w:val="0"/>
          <w:divBdr>
            <w:top w:val="none" w:sz="0" w:space="0" w:color="auto"/>
            <w:left w:val="none" w:sz="0" w:space="0" w:color="auto"/>
            <w:bottom w:val="none" w:sz="0" w:space="0" w:color="auto"/>
            <w:right w:val="none" w:sz="0" w:space="0" w:color="auto"/>
          </w:divBdr>
        </w:div>
      </w:divsChild>
    </w:div>
    <w:div w:id="652955900">
      <w:bodyDiv w:val="1"/>
      <w:marLeft w:val="0"/>
      <w:marRight w:val="0"/>
      <w:marTop w:val="0"/>
      <w:marBottom w:val="0"/>
      <w:divBdr>
        <w:top w:val="none" w:sz="0" w:space="0" w:color="auto"/>
        <w:left w:val="none" w:sz="0" w:space="0" w:color="auto"/>
        <w:bottom w:val="none" w:sz="0" w:space="0" w:color="auto"/>
        <w:right w:val="none" w:sz="0" w:space="0" w:color="auto"/>
      </w:divBdr>
      <w:divsChild>
        <w:div w:id="721442059">
          <w:marLeft w:val="0"/>
          <w:marRight w:val="0"/>
          <w:marTop w:val="0"/>
          <w:marBottom w:val="0"/>
          <w:divBdr>
            <w:top w:val="none" w:sz="0" w:space="0" w:color="auto"/>
            <w:left w:val="none" w:sz="0" w:space="0" w:color="auto"/>
            <w:bottom w:val="none" w:sz="0" w:space="0" w:color="auto"/>
            <w:right w:val="none" w:sz="0" w:space="0" w:color="auto"/>
          </w:divBdr>
        </w:div>
      </w:divsChild>
    </w:div>
    <w:div w:id="655764333">
      <w:bodyDiv w:val="1"/>
      <w:marLeft w:val="0"/>
      <w:marRight w:val="0"/>
      <w:marTop w:val="0"/>
      <w:marBottom w:val="0"/>
      <w:divBdr>
        <w:top w:val="none" w:sz="0" w:space="0" w:color="auto"/>
        <w:left w:val="none" w:sz="0" w:space="0" w:color="auto"/>
        <w:bottom w:val="none" w:sz="0" w:space="0" w:color="auto"/>
        <w:right w:val="none" w:sz="0" w:space="0" w:color="auto"/>
      </w:divBdr>
      <w:divsChild>
        <w:div w:id="1812670691">
          <w:marLeft w:val="0"/>
          <w:marRight w:val="0"/>
          <w:marTop w:val="0"/>
          <w:marBottom w:val="0"/>
          <w:divBdr>
            <w:top w:val="none" w:sz="0" w:space="0" w:color="auto"/>
            <w:left w:val="none" w:sz="0" w:space="0" w:color="auto"/>
            <w:bottom w:val="none" w:sz="0" w:space="0" w:color="auto"/>
            <w:right w:val="none" w:sz="0" w:space="0" w:color="auto"/>
          </w:divBdr>
        </w:div>
      </w:divsChild>
    </w:div>
    <w:div w:id="663780030">
      <w:bodyDiv w:val="1"/>
      <w:marLeft w:val="0"/>
      <w:marRight w:val="0"/>
      <w:marTop w:val="0"/>
      <w:marBottom w:val="0"/>
      <w:divBdr>
        <w:top w:val="none" w:sz="0" w:space="0" w:color="auto"/>
        <w:left w:val="none" w:sz="0" w:space="0" w:color="auto"/>
        <w:bottom w:val="none" w:sz="0" w:space="0" w:color="auto"/>
        <w:right w:val="none" w:sz="0" w:space="0" w:color="auto"/>
      </w:divBdr>
      <w:divsChild>
        <w:div w:id="1960066887">
          <w:marLeft w:val="0"/>
          <w:marRight w:val="0"/>
          <w:marTop w:val="0"/>
          <w:marBottom w:val="0"/>
          <w:divBdr>
            <w:top w:val="none" w:sz="0" w:space="0" w:color="auto"/>
            <w:left w:val="none" w:sz="0" w:space="0" w:color="auto"/>
            <w:bottom w:val="none" w:sz="0" w:space="0" w:color="auto"/>
            <w:right w:val="none" w:sz="0" w:space="0" w:color="auto"/>
          </w:divBdr>
          <w:divsChild>
            <w:div w:id="1986546663">
              <w:marLeft w:val="0"/>
              <w:marRight w:val="0"/>
              <w:marTop w:val="0"/>
              <w:marBottom w:val="0"/>
              <w:divBdr>
                <w:top w:val="none" w:sz="0" w:space="0" w:color="auto"/>
                <w:left w:val="none" w:sz="0" w:space="0" w:color="auto"/>
                <w:bottom w:val="none" w:sz="0" w:space="0" w:color="auto"/>
                <w:right w:val="none" w:sz="0" w:space="0" w:color="auto"/>
              </w:divBdr>
              <w:divsChild>
                <w:div w:id="1570534801">
                  <w:marLeft w:val="0"/>
                  <w:marRight w:val="0"/>
                  <w:marTop w:val="0"/>
                  <w:marBottom w:val="0"/>
                  <w:divBdr>
                    <w:top w:val="none" w:sz="0" w:space="0" w:color="auto"/>
                    <w:left w:val="none" w:sz="0" w:space="0" w:color="auto"/>
                    <w:bottom w:val="none" w:sz="0" w:space="0" w:color="auto"/>
                    <w:right w:val="none" w:sz="0" w:space="0" w:color="auto"/>
                  </w:divBdr>
                  <w:divsChild>
                    <w:div w:id="1163815958">
                      <w:marLeft w:val="0"/>
                      <w:marRight w:val="0"/>
                      <w:marTop w:val="0"/>
                      <w:marBottom w:val="0"/>
                      <w:divBdr>
                        <w:top w:val="none" w:sz="0" w:space="0" w:color="auto"/>
                        <w:left w:val="none" w:sz="0" w:space="0" w:color="auto"/>
                        <w:bottom w:val="none" w:sz="0" w:space="0" w:color="auto"/>
                        <w:right w:val="none" w:sz="0" w:space="0" w:color="auto"/>
                      </w:divBdr>
                      <w:divsChild>
                        <w:div w:id="573079289">
                          <w:marLeft w:val="0"/>
                          <w:marRight w:val="0"/>
                          <w:marTop w:val="0"/>
                          <w:marBottom w:val="0"/>
                          <w:divBdr>
                            <w:top w:val="none" w:sz="0" w:space="0" w:color="auto"/>
                            <w:left w:val="none" w:sz="0" w:space="0" w:color="auto"/>
                            <w:bottom w:val="none" w:sz="0" w:space="0" w:color="auto"/>
                            <w:right w:val="none" w:sz="0" w:space="0" w:color="auto"/>
                          </w:divBdr>
                        </w:div>
                      </w:divsChild>
                    </w:div>
                    <w:div w:id="7606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56285">
      <w:bodyDiv w:val="1"/>
      <w:marLeft w:val="0"/>
      <w:marRight w:val="0"/>
      <w:marTop w:val="0"/>
      <w:marBottom w:val="0"/>
      <w:divBdr>
        <w:top w:val="none" w:sz="0" w:space="0" w:color="auto"/>
        <w:left w:val="none" w:sz="0" w:space="0" w:color="auto"/>
        <w:bottom w:val="none" w:sz="0" w:space="0" w:color="auto"/>
        <w:right w:val="none" w:sz="0" w:space="0" w:color="auto"/>
      </w:divBdr>
      <w:divsChild>
        <w:div w:id="115494340">
          <w:marLeft w:val="0"/>
          <w:marRight w:val="0"/>
          <w:marTop w:val="0"/>
          <w:marBottom w:val="0"/>
          <w:divBdr>
            <w:top w:val="none" w:sz="0" w:space="0" w:color="auto"/>
            <w:left w:val="none" w:sz="0" w:space="0" w:color="auto"/>
            <w:bottom w:val="none" w:sz="0" w:space="0" w:color="auto"/>
            <w:right w:val="none" w:sz="0" w:space="0" w:color="auto"/>
          </w:divBdr>
          <w:divsChild>
            <w:div w:id="1916013974">
              <w:marLeft w:val="0"/>
              <w:marRight w:val="0"/>
              <w:marTop w:val="0"/>
              <w:marBottom w:val="0"/>
              <w:divBdr>
                <w:top w:val="none" w:sz="0" w:space="0" w:color="auto"/>
                <w:left w:val="none" w:sz="0" w:space="0" w:color="auto"/>
                <w:bottom w:val="none" w:sz="0" w:space="0" w:color="auto"/>
                <w:right w:val="none" w:sz="0" w:space="0" w:color="auto"/>
              </w:divBdr>
            </w:div>
            <w:div w:id="1261643792">
              <w:marLeft w:val="0"/>
              <w:marRight w:val="0"/>
              <w:marTop w:val="0"/>
              <w:marBottom w:val="0"/>
              <w:divBdr>
                <w:top w:val="none" w:sz="0" w:space="0" w:color="auto"/>
                <w:left w:val="none" w:sz="0" w:space="0" w:color="auto"/>
                <w:bottom w:val="none" w:sz="0" w:space="0" w:color="auto"/>
                <w:right w:val="none" w:sz="0" w:space="0" w:color="auto"/>
              </w:divBdr>
            </w:div>
          </w:divsChild>
        </w:div>
        <w:div w:id="79105606">
          <w:marLeft w:val="0"/>
          <w:marRight w:val="0"/>
          <w:marTop w:val="0"/>
          <w:marBottom w:val="0"/>
          <w:divBdr>
            <w:top w:val="none" w:sz="0" w:space="0" w:color="auto"/>
            <w:left w:val="none" w:sz="0" w:space="0" w:color="auto"/>
            <w:bottom w:val="none" w:sz="0" w:space="0" w:color="auto"/>
            <w:right w:val="none" w:sz="0" w:space="0" w:color="auto"/>
          </w:divBdr>
        </w:div>
      </w:divsChild>
    </w:div>
    <w:div w:id="674191603">
      <w:bodyDiv w:val="1"/>
      <w:marLeft w:val="0"/>
      <w:marRight w:val="0"/>
      <w:marTop w:val="0"/>
      <w:marBottom w:val="0"/>
      <w:divBdr>
        <w:top w:val="none" w:sz="0" w:space="0" w:color="auto"/>
        <w:left w:val="none" w:sz="0" w:space="0" w:color="auto"/>
        <w:bottom w:val="none" w:sz="0" w:space="0" w:color="auto"/>
        <w:right w:val="none" w:sz="0" w:space="0" w:color="auto"/>
      </w:divBdr>
      <w:divsChild>
        <w:div w:id="1039597666">
          <w:marLeft w:val="0"/>
          <w:marRight w:val="0"/>
          <w:marTop w:val="0"/>
          <w:marBottom w:val="0"/>
          <w:divBdr>
            <w:top w:val="none" w:sz="0" w:space="0" w:color="auto"/>
            <w:left w:val="none" w:sz="0" w:space="0" w:color="auto"/>
            <w:bottom w:val="none" w:sz="0" w:space="0" w:color="auto"/>
            <w:right w:val="none" w:sz="0" w:space="0" w:color="auto"/>
          </w:divBdr>
        </w:div>
      </w:divsChild>
    </w:div>
    <w:div w:id="675767910">
      <w:bodyDiv w:val="1"/>
      <w:marLeft w:val="0"/>
      <w:marRight w:val="0"/>
      <w:marTop w:val="0"/>
      <w:marBottom w:val="0"/>
      <w:divBdr>
        <w:top w:val="none" w:sz="0" w:space="0" w:color="auto"/>
        <w:left w:val="none" w:sz="0" w:space="0" w:color="auto"/>
        <w:bottom w:val="none" w:sz="0" w:space="0" w:color="auto"/>
        <w:right w:val="none" w:sz="0" w:space="0" w:color="auto"/>
      </w:divBdr>
      <w:divsChild>
        <w:div w:id="810513394">
          <w:marLeft w:val="0"/>
          <w:marRight w:val="0"/>
          <w:marTop w:val="0"/>
          <w:marBottom w:val="0"/>
          <w:divBdr>
            <w:top w:val="none" w:sz="0" w:space="0" w:color="auto"/>
            <w:left w:val="none" w:sz="0" w:space="0" w:color="auto"/>
            <w:bottom w:val="none" w:sz="0" w:space="0" w:color="auto"/>
            <w:right w:val="none" w:sz="0" w:space="0" w:color="auto"/>
          </w:divBdr>
        </w:div>
      </w:divsChild>
    </w:div>
    <w:div w:id="681204454">
      <w:bodyDiv w:val="1"/>
      <w:marLeft w:val="0"/>
      <w:marRight w:val="0"/>
      <w:marTop w:val="0"/>
      <w:marBottom w:val="0"/>
      <w:divBdr>
        <w:top w:val="none" w:sz="0" w:space="0" w:color="auto"/>
        <w:left w:val="none" w:sz="0" w:space="0" w:color="auto"/>
        <w:bottom w:val="none" w:sz="0" w:space="0" w:color="auto"/>
        <w:right w:val="none" w:sz="0" w:space="0" w:color="auto"/>
      </w:divBdr>
      <w:divsChild>
        <w:div w:id="1519588348">
          <w:marLeft w:val="0"/>
          <w:marRight w:val="0"/>
          <w:marTop w:val="0"/>
          <w:marBottom w:val="0"/>
          <w:divBdr>
            <w:top w:val="none" w:sz="0" w:space="0" w:color="auto"/>
            <w:left w:val="none" w:sz="0" w:space="0" w:color="auto"/>
            <w:bottom w:val="none" w:sz="0" w:space="0" w:color="auto"/>
            <w:right w:val="none" w:sz="0" w:space="0" w:color="auto"/>
          </w:divBdr>
          <w:divsChild>
            <w:div w:id="395973246">
              <w:marLeft w:val="0"/>
              <w:marRight w:val="0"/>
              <w:marTop w:val="0"/>
              <w:marBottom w:val="0"/>
              <w:divBdr>
                <w:top w:val="none" w:sz="0" w:space="0" w:color="auto"/>
                <w:left w:val="none" w:sz="0" w:space="0" w:color="auto"/>
                <w:bottom w:val="none" w:sz="0" w:space="0" w:color="auto"/>
                <w:right w:val="none" w:sz="0" w:space="0" w:color="auto"/>
              </w:divBdr>
            </w:div>
            <w:div w:id="1861582242">
              <w:marLeft w:val="0"/>
              <w:marRight w:val="0"/>
              <w:marTop w:val="0"/>
              <w:marBottom w:val="0"/>
              <w:divBdr>
                <w:top w:val="none" w:sz="0" w:space="0" w:color="auto"/>
                <w:left w:val="none" w:sz="0" w:space="0" w:color="auto"/>
                <w:bottom w:val="none" w:sz="0" w:space="0" w:color="auto"/>
                <w:right w:val="none" w:sz="0" w:space="0" w:color="auto"/>
              </w:divBdr>
            </w:div>
          </w:divsChild>
        </w:div>
        <w:div w:id="1207260027">
          <w:marLeft w:val="0"/>
          <w:marRight w:val="0"/>
          <w:marTop w:val="0"/>
          <w:marBottom w:val="0"/>
          <w:divBdr>
            <w:top w:val="none" w:sz="0" w:space="0" w:color="auto"/>
            <w:left w:val="none" w:sz="0" w:space="0" w:color="auto"/>
            <w:bottom w:val="none" w:sz="0" w:space="0" w:color="auto"/>
            <w:right w:val="none" w:sz="0" w:space="0" w:color="auto"/>
          </w:divBdr>
        </w:div>
      </w:divsChild>
    </w:div>
    <w:div w:id="759067039">
      <w:bodyDiv w:val="1"/>
      <w:marLeft w:val="0"/>
      <w:marRight w:val="0"/>
      <w:marTop w:val="0"/>
      <w:marBottom w:val="0"/>
      <w:divBdr>
        <w:top w:val="none" w:sz="0" w:space="0" w:color="auto"/>
        <w:left w:val="none" w:sz="0" w:space="0" w:color="auto"/>
        <w:bottom w:val="none" w:sz="0" w:space="0" w:color="auto"/>
        <w:right w:val="none" w:sz="0" w:space="0" w:color="auto"/>
      </w:divBdr>
      <w:divsChild>
        <w:div w:id="2003309090">
          <w:marLeft w:val="0"/>
          <w:marRight w:val="0"/>
          <w:marTop w:val="0"/>
          <w:marBottom w:val="0"/>
          <w:divBdr>
            <w:top w:val="none" w:sz="0" w:space="0" w:color="auto"/>
            <w:left w:val="none" w:sz="0" w:space="0" w:color="auto"/>
            <w:bottom w:val="none" w:sz="0" w:space="0" w:color="auto"/>
            <w:right w:val="none" w:sz="0" w:space="0" w:color="auto"/>
          </w:divBdr>
        </w:div>
      </w:divsChild>
    </w:div>
    <w:div w:id="796949301">
      <w:bodyDiv w:val="1"/>
      <w:marLeft w:val="0"/>
      <w:marRight w:val="0"/>
      <w:marTop w:val="0"/>
      <w:marBottom w:val="0"/>
      <w:divBdr>
        <w:top w:val="none" w:sz="0" w:space="0" w:color="auto"/>
        <w:left w:val="none" w:sz="0" w:space="0" w:color="auto"/>
        <w:bottom w:val="none" w:sz="0" w:space="0" w:color="auto"/>
        <w:right w:val="none" w:sz="0" w:space="0" w:color="auto"/>
      </w:divBdr>
      <w:divsChild>
        <w:div w:id="1371372213">
          <w:marLeft w:val="0"/>
          <w:marRight w:val="0"/>
          <w:marTop w:val="0"/>
          <w:marBottom w:val="0"/>
          <w:divBdr>
            <w:top w:val="none" w:sz="0" w:space="0" w:color="auto"/>
            <w:left w:val="none" w:sz="0" w:space="0" w:color="auto"/>
            <w:bottom w:val="none" w:sz="0" w:space="0" w:color="auto"/>
            <w:right w:val="none" w:sz="0" w:space="0" w:color="auto"/>
          </w:divBdr>
          <w:divsChild>
            <w:div w:id="476462780">
              <w:marLeft w:val="0"/>
              <w:marRight w:val="0"/>
              <w:marTop w:val="0"/>
              <w:marBottom w:val="0"/>
              <w:divBdr>
                <w:top w:val="none" w:sz="0" w:space="0" w:color="auto"/>
                <w:left w:val="none" w:sz="0" w:space="0" w:color="auto"/>
                <w:bottom w:val="none" w:sz="0" w:space="0" w:color="auto"/>
                <w:right w:val="none" w:sz="0" w:space="0" w:color="auto"/>
              </w:divBdr>
              <w:divsChild>
                <w:div w:id="669872042">
                  <w:marLeft w:val="0"/>
                  <w:marRight w:val="0"/>
                  <w:marTop w:val="0"/>
                  <w:marBottom w:val="0"/>
                  <w:divBdr>
                    <w:top w:val="none" w:sz="0" w:space="0" w:color="auto"/>
                    <w:left w:val="none" w:sz="0" w:space="0" w:color="auto"/>
                    <w:bottom w:val="none" w:sz="0" w:space="0" w:color="auto"/>
                    <w:right w:val="none" w:sz="0" w:space="0" w:color="auto"/>
                  </w:divBdr>
                  <w:divsChild>
                    <w:div w:id="1259827793">
                      <w:marLeft w:val="0"/>
                      <w:marRight w:val="0"/>
                      <w:marTop w:val="0"/>
                      <w:marBottom w:val="0"/>
                      <w:divBdr>
                        <w:top w:val="none" w:sz="0" w:space="0" w:color="auto"/>
                        <w:left w:val="none" w:sz="0" w:space="0" w:color="auto"/>
                        <w:bottom w:val="none" w:sz="0" w:space="0" w:color="auto"/>
                        <w:right w:val="none" w:sz="0" w:space="0" w:color="auto"/>
                      </w:divBdr>
                    </w:div>
                  </w:divsChild>
                </w:div>
                <w:div w:id="20894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2230">
      <w:bodyDiv w:val="1"/>
      <w:marLeft w:val="0"/>
      <w:marRight w:val="0"/>
      <w:marTop w:val="0"/>
      <w:marBottom w:val="0"/>
      <w:divBdr>
        <w:top w:val="none" w:sz="0" w:space="0" w:color="auto"/>
        <w:left w:val="none" w:sz="0" w:space="0" w:color="auto"/>
        <w:bottom w:val="none" w:sz="0" w:space="0" w:color="auto"/>
        <w:right w:val="none" w:sz="0" w:space="0" w:color="auto"/>
      </w:divBdr>
      <w:divsChild>
        <w:div w:id="514148695">
          <w:marLeft w:val="0"/>
          <w:marRight w:val="0"/>
          <w:marTop w:val="0"/>
          <w:marBottom w:val="0"/>
          <w:divBdr>
            <w:top w:val="none" w:sz="0" w:space="0" w:color="auto"/>
            <w:left w:val="none" w:sz="0" w:space="0" w:color="auto"/>
            <w:bottom w:val="none" w:sz="0" w:space="0" w:color="auto"/>
            <w:right w:val="none" w:sz="0" w:space="0" w:color="auto"/>
          </w:divBdr>
          <w:divsChild>
            <w:div w:id="305940549">
              <w:marLeft w:val="0"/>
              <w:marRight w:val="0"/>
              <w:marTop w:val="0"/>
              <w:marBottom w:val="0"/>
              <w:divBdr>
                <w:top w:val="none" w:sz="0" w:space="0" w:color="auto"/>
                <w:left w:val="none" w:sz="0" w:space="0" w:color="auto"/>
                <w:bottom w:val="none" w:sz="0" w:space="0" w:color="auto"/>
                <w:right w:val="none" w:sz="0" w:space="0" w:color="auto"/>
              </w:divBdr>
              <w:divsChild>
                <w:div w:id="1344939584">
                  <w:marLeft w:val="0"/>
                  <w:marRight w:val="0"/>
                  <w:marTop w:val="0"/>
                  <w:marBottom w:val="0"/>
                  <w:divBdr>
                    <w:top w:val="none" w:sz="0" w:space="0" w:color="auto"/>
                    <w:left w:val="none" w:sz="0" w:space="0" w:color="auto"/>
                    <w:bottom w:val="none" w:sz="0" w:space="0" w:color="auto"/>
                    <w:right w:val="none" w:sz="0" w:space="0" w:color="auto"/>
                  </w:divBdr>
                  <w:divsChild>
                    <w:div w:id="937643430">
                      <w:marLeft w:val="0"/>
                      <w:marRight w:val="0"/>
                      <w:marTop w:val="0"/>
                      <w:marBottom w:val="0"/>
                      <w:divBdr>
                        <w:top w:val="none" w:sz="0" w:space="0" w:color="auto"/>
                        <w:left w:val="none" w:sz="0" w:space="0" w:color="auto"/>
                        <w:bottom w:val="none" w:sz="0" w:space="0" w:color="auto"/>
                        <w:right w:val="none" w:sz="0" w:space="0" w:color="auto"/>
                      </w:divBdr>
                    </w:div>
                    <w:div w:id="1807775804">
                      <w:marLeft w:val="0"/>
                      <w:marRight w:val="0"/>
                      <w:marTop w:val="0"/>
                      <w:marBottom w:val="0"/>
                      <w:divBdr>
                        <w:top w:val="none" w:sz="0" w:space="0" w:color="auto"/>
                        <w:left w:val="none" w:sz="0" w:space="0" w:color="auto"/>
                        <w:bottom w:val="none" w:sz="0" w:space="0" w:color="auto"/>
                        <w:right w:val="none" w:sz="0" w:space="0" w:color="auto"/>
                      </w:divBdr>
                    </w:div>
                  </w:divsChild>
                </w:div>
                <w:div w:id="1026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0422">
      <w:bodyDiv w:val="1"/>
      <w:marLeft w:val="0"/>
      <w:marRight w:val="0"/>
      <w:marTop w:val="0"/>
      <w:marBottom w:val="0"/>
      <w:divBdr>
        <w:top w:val="none" w:sz="0" w:space="0" w:color="auto"/>
        <w:left w:val="none" w:sz="0" w:space="0" w:color="auto"/>
        <w:bottom w:val="none" w:sz="0" w:space="0" w:color="auto"/>
        <w:right w:val="none" w:sz="0" w:space="0" w:color="auto"/>
      </w:divBdr>
      <w:divsChild>
        <w:div w:id="653686092">
          <w:marLeft w:val="0"/>
          <w:marRight w:val="0"/>
          <w:marTop w:val="0"/>
          <w:marBottom w:val="0"/>
          <w:divBdr>
            <w:top w:val="none" w:sz="0" w:space="0" w:color="auto"/>
            <w:left w:val="none" w:sz="0" w:space="0" w:color="auto"/>
            <w:bottom w:val="none" w:sz="0" w:space="0" w:color="auto"/>
            <w:right w:val="none" w:sz="0" w:space="0" w:color="auto"/>
          </w:divBdr>
          <w:divsChild>
            <w:div w:id="91634478">
              <w:marLeft w:val="0"/>
              <w:marRight w:val="0"/>
              <w:marTop w:val="0"/>
              <w:marBottom w:val="0"/>
              <w:divBdr>
                <w:top w:val="none" w:sz="0" w:space="0" w:color="auto"/>
                <w:left w:val="none" w:sz="0" w:space="0" w:color="auto"/>
                <w:bottom w:val="none" w:sz="0" w:space="0" w:color="auto"/>
                <w:right w:val="none" w:sz="0" w:space="0" w:color="auto"/>
              </w:divBdr>
            </w:div>
            <w:div w:id="2061006006">
              <w:marLeft w:val="0"/>
              <w:marRight w:val="0"/>
              <w:marTop w:val="0"/>
              <w:marBottom w:val="0"/>
              <w:divBdr>
                <w:top w:val="none" w:sz="0" w:space="0" w:color="auto"/>
                <w:left w:val="none" w:sz="0" w:space="0" w:color="auto"/>
                <w:bottom w:val="none" w:sz="0" w:space="0" w:color="auto"/>
                <w:right w:val="none" w:sz="0" w:space="0" w:color="auto"/>
              </w:divBdr>
            </w:div>
          </w:divsChild>
        </w:div>
        <w:div w:id="102769691">
          <w:marLeft w:val="0"/>
          <w:marRight w:val="0"/>
          <w:marTop w:val="0"/>
          <w:marBottom w:val="0"/>
          <w:divBdr>
            <w:top w:val="none" w:sz="0" w:space="0" w:color="auto"/>
            <w:left w:val="none" w:sz="0" w:space="0" w:color="auto"/>
            <w:bottom w:val="none" w:sz="0" w:space="0" w:color="auto"/>
            <w:right w:val="none" w:sz="0" w:space="0" w:color="auto"/>
          </w:divBdr>
        </w:div>
      </w:divsChild>
    </w:div>
    <w:div w:id="844323005">
      <w:bodyDiv w:val="1"/>
      <w:marLeft w:val="0"/>
      <w:marRight w:val="0"/>
      <w:marTop w:val="0"/>
      <w:marBottom w:val="0"/>
      <w:divBdr>
        <w:top w:val="none" w:sz="0" w:space="0" w:color="auto"/>
        <w:left w:val="none" w:sz="0" w:space="0" w:color="auto"/>
        <w:bottom w:val="none" w:sz="0" w:space="0" w:color="auto"/>
        <w:right w:val="none" w:sz="0" w:space="0" w:color="auto"/>
      </w:divBdr>
    </w:div>
    <w:div w:id="885261148">
      <w:bodyDiv w:val="1"/>
      <w:marLeft w:val="0"/>
      <w:marRight w:val="0"/>
      <w:marTop w:val="0"/>
      <w:marBottom w:val="0"/>
      <w:divBdr>
        <w:top w:val="none" w:sz="0" w:space="0" w:color="auto"/>
        <w:left w:val="none" w:sz="0" w:space="0" w:color="auto"/>
        <w:bottom w:val="none" w:sz="0" w:space="0" w:color="auto"/>
        <w:right w:val="none" w:sz="0" w:space="0" w:color="auto"/>
      </w:divBdr>
      <w:divsChild>
        <w:div w:id="136457757">
          <w:marLeft w:val="0"/>
          <w:marRight w:val="0"/>
          <w:marTop w:val="0"/>
          <w:marBottom w:val="0"/>
          <w:divBdr>
            <w:top w:val="none" w:sz="0" w:space="0" w:color="auto"/>
            <w:left w:val="none" w:sz="0" w:space="0" w:color="auto"/>
            <w:bottom w:val="none" w:sz="0" w:space="0" w:color="auto"/>
            <w:right w:val="none" w:sz="0" w:space="0" w:color="auto"/>
          </w:divBdr>
        </w:div>
      </w:divsChild>
    </w:div>
    <w:div w:id="931277076">
      <w:bodyDiv w:val="1"/>
      <w:marLeft w:val="0"/>
      <w:marRight w:val="0"/>
      <w:marTop w:val="0"/>
      <w:marBottom w:val="0"/>
      <w:divBdr>
        <w:top w:val="none" w:sz="0" w:space="0" w:color="auto"/>
        <w:left w:val="none" w:sz="0" w:space="0" w:color="auto"/>
        <w:bottom w:val="none" w:sz="0" w:space="0" w:color="auto"/>
        <w:right w:val="none" w:sz="0" w:space="0" w:color="auto"/>
      </w:divBdr>
      <w:divsChild>
        <w:div w:id="353313175">
          <w:marLeft w:val="0"/>
          <w:marRight w:val="0"/>
          <w:marTop w:val="0"/>
          <w:marBottom w:val="0"/>
          <w:divBdr>
            <w:top w:val="none" w:sz="0" w:space="0" w:color="auto"/>
            <w:left w:val="none" w:sz="0" w:space="0" w:color="auto"/>
            <w:bottom w:val="none" w:sz="0" w:space="0" w:color="auto"/>
            <w:right w:val="none" w:sz="0" w:space="0" w:color="auto"/>
          </w:divBdr>
        </w:div>
      </w:divsChild>
    </w:div>
    <w:div w:id="962886733">
      <w:bodyDiv w:val="1"/>
      <w:marLeft w:val="0"/>
      <w:marRight w:val="0"/>
      <w:marTop w:val="0"/>
      <w:marBottom w:val="0"/>
      <w:divBdr>
        <w:top w:val="none" w:sz="0" w:space="0" w:color="auto"/>
        <w:left w:val="none" w:sz="0" w:space="0" w:color="auto"/>
        <w:bottom w:val="none" w:sz="0" w:space="0" w:color="auto"/>
        <w:right w:val="none" w:sz="0" w:space="0" w:color="auto"/>
      </w:divBdr>
      <w:divsChild>
        <w:div w:id="946932872">
          <w:marLeft w:val="0"/>
          <w:marRight w:val="0"/>
          <w:marTop w:val="0"/>
          <w:marBottom w:val="0"/>
          <w:divBdr>
            <w:top w:val="none" w:sz="0" w:space="0" w:color="auto"/>
            <w:left w:val="none" w:sz="0" w:space="0" w:color="auto"/>
            <w:bottom w:val="none" w:sz="0" w:space="0" w:color="auto"/>
            <w:right w:val="none" w:sz="0" w:space="0" w:color="auto"/>
          </w:divBdr>
        </w:div>
      </w:divsChild>
    </w:div>
    <w:div w:id="970593361">
      <w:bodyDiv w:val="1"/>
      <w:marLeft w:val="0"/>
      <w:marRight w:val="0"/>
      <w:marTop w:val="0"/>
      <w:marBottom w:val="0"/>
      <w:divBdr>
        <w:top w:val="none" w:sz="0" w:space="0" w:color="auto"/>
        <w:left w:val="none" w:sz="0" w:space="0" w:color="auto"/>
        <w:bottom w:val="none" w:sz="0" w:space="0" w:color="auto"/>
        <w:right w:val="none" w:sz="0" w:space="0" w:color="auto"/>
      </w:divBdr>
      <w:divsChild>
        <w:div w:id="1943142591">
          <w:marLeft w:val="0"/>
          <w:marRight w:val="0"/>
          <w:marTop w:val="0"/>
          <w:marBottom w:val="0"/>
          <w:divBdr>
            <w:top w:val="none" w:sz="0" w:space="0" w:color="auto"/>
            <w:left w:val="none" w:sz="0" w:space="0" w:color="auto"/>
            <w:bottom w:val="none" w:sz="0" w:space="0" w:color="auto"/>
            <w:right w:val="none" w:sz="0" w:space="0" w:color="auto"/>
          </w:divBdr>
        </w:div>
      </w:divsChild>
    </w:div>
    <w:div w:id="979067676">
      <w:bodyDiv w:val="1"/>
      <w:marLeft w:val="0"/>
      <w:marRight w:val="0"/>
      <w:marTop w:val="0"/>
      <w:marBottom w:val="0"/>
      <w:divBdr>
        <w:top w:val="none" w:sz="0" w:space="0" w:color="auto"/>
        <w:left w:val="none" w:sz="0" w:space="0" w:color="auto"/>
        <w:bottom w:val="none" w:sz="0" w:space="0" w:color="auto"/>
        <w:right w:val="none" w:sz="0" w:space="0" w:color="auto"/>
      </w:divBdr>
      <w:divsChild>
        <w:div w:id="88426029">
          <w:marLeft w:val="0"/>
          <w:marRight w:val="0"/>
          <w:marTop w:val="0"/>
          <w:marBottom w:val="0"/>
          <w:divBdr>
            <w:top w:val="none" w:sz="0" w:space="0" w:color="auto"/>
            <w:left w:val="none" w:sz="0" w:space="0" w:color="auto"/>
            <w:bottom w:val="none" w:sz="0" w:space="0" w:color="auto"/>
            <w:right w:val="none" w:sz="0" w:space="0" w:color="auto"/>
          </w:divBdr>
        </w:div>
      </w:divsChild>
    </w:div>
    <w:div w:id="1018892496">
      <w:bodyDiv w:val="1"/>
      <w:marLeft w:val="0"/>
      <w:marRight w:val="0"/>
      <w:marTop w:val="0"/>
      <w:marBottom w:val="0"/>
      <w:divBdr>
        <w:top w:val="none" w:sz="0" w:space="0" w:color="auto"/>
        <w:left w:val="none" w:sz="0" w:space="0" w:color="auto"/>
        <w:bottom w:val="none" w:sz="0" w:space="0" w:color="auto"/>
        <w:right w:val="none" w:sz="0" w:space="0" w:color="auto"/>
      </w:divBdr>
      <w:divsChild>
        <w:div w:id="1705054296">
          <w:marLeft w:val="0"/>
          <w:marRight w:val="0"/>
          <w:marTop w:val="0"/>
          <w:marBottom w:val="0"/>
          <w:divBdr>
            <w:top w:val="none" w:sz="0" w:space="0" w:color="auto"/>
            <w:left w:val="none" w:sz="0" w:space="0" w:color="auto"/>
            <w:bottom w:val="none" w:sz="0" w:space="0" w:color="auto"/>
            <w:right w:val="none" w:sz="0" w:space="0" w:color="auto"/>
          </w:divBdr>
          <w:divsChild>
            <w:div w:id="100228552">
              <w:marLeft w:val="0"/>
              <w:marRight w:val="0"/>
              <w:marTop w:val="0"/>
              <w:marBottom w:val="0"/>
              <w:divBdr>
                <w:top w:val="none" w:sz="0" w:space="0" w:color="auto"/>
                <w:left w:val="none" w:sz="0" w:space="0" w:color="auto"/>
                <w:bottom w:val="none" w:sz="0" w:space="0" w:color="auto"/>
                <w:right w:val="none" w:sz="0" w:space="0" w:color="auto"/>
              </w:divBdr>
            </w:div>
          </w:divsChild>
        </w:div>
        <w:div w:id="2088333288">
          <w:marLeft w:val="0"/>
          <w:marRight w:val="0"/>
          <w:marTop w:val="0"/>
          <w:marBottom w:val="0"/>
          <w:divBdr>
            <w:top w:val="none" w:sz="0" w:space="0" w:color="auto"/>
            <w:left w:val="none" w:sz="0" w:space="0" w:color="auto"/>
            <w:bottom w:val="none" w:sz="0" w:space="0" w:color="auto"/>
            <w:right w:val="none" w:sz="0" w:space="0" w:color="auto"/>
          </w:divBdr>
        </w:div>
      </w:divsChild>
    </w:div>
    <w:div w:id="1056008956">
      <w:bodyDiv w:val="1"/>
      <w:marLeft w:val="0"/>
      <w:marRight w:val="0"/>
      <w:marTop w:val="0"/>
      <w:marBottom w:val="0"/>
      <w:divBdr>
        <w:top w:val="none" w:sz="0" w:space="0" w:color="auto"/>
        <w:left w:val="none" w:sz="0" w:space="0" w:color="auto"/>
        <w:bottom w:val="none" w:sz="0" w:space="0" w:color="auto"/>
        <w:right w:val="none" w:sz="0" w:space="0" w:color="auto"/>
      </w:divBdr>
      <w:divsChild>
        <w:div w:id="155806048">
          <w:marLeft w:val="0"/>
          <w:marRight w:val="0"/>
          <w:marTop w:val="0"/>
          <w:marBottom w:val="0"/>
          <w:divBdr>
            <w:top w:val="none" w:sz="0" w:space="0" w:color="auto"/>
            <w:left w:val="none" w:sz="0" w:space="0" w:color="auto"/>
            <w:bottom w:val="none" w:sz="0" w:space="0" w:color="auto"/>
            <w:right w:val="none" w:sz="0" w:space="0" w:color="auto"/>
          </w:divBdr>
        </w:div>
      </w:divsChild>
    </w:div>
    <w:div w:id="1092508610">
      <w:bodyDiv w:val="1"/>
      <w:marLeft w:val="0"/>
      <w:marRight w:val="0"/>
      <w:marTop w:val="0"/>
      <w:marBottom w:val="0"/>
      <w:divBdr>
        <w:top w:val="none" w:sz="0" w:space="0" w:color="auto"/>
        <w:left w:val="none" w:sz="0" w:space="0" w:color="auto"/>
        <w:bottom w:val="none" w:sz="0" w:space="0" w:color="auto"/>
        <w:right w:val="none" w:sz="0" w:space="0" w:color="auto"/>
      </w:divBdr>
      <w:divsChild>
        <w:div w:id="1500459727">
          <w:marLeft w:val="0"/>
          <w:marRight w:val="0"/>
          <w:marTop w:val="0"/>
          <w:marBottom w:val="0"/>
          <w:divBdr>
            <w:top w:val="none" w:sz="0" w:space="0" w:color="auto"/>
            <w:left w:val="none" w:sz="0" w:space="0" w:color="auto"/>
            <w:bottom w:val="none" w:sz="0" w:space="0" w:color="auto"/>
            <w:right w:val="none" w:sz="0" w:space="0" w:color="auto"/>
          </w:divBdr>
        </w:div>
      </w:divsChild>
    </w:div>
    <w:div w:id="1175270427">
      <w:bodyDiv w:val="1"/>
      <w:marLeft w:val="0"/>
      <w:marRight w:val="0"/>
      <w:marTop w:val="0"/>
      <w:marBottom w:val="0"/>
      <w:divBdr>
        <w:top w:val="none" w:sz="0" w:space="0" w:color="auto"/>
        <w:left w:val="none" w:sz="0" w:space="0" w:color="auto"/>
        <w:bottom w:val="none" w:sz="0" w:space="0" w:color="auto"/>
        <w:right w:val="none" w:sz="0" w:space="0" w:color="auto"/>
      </w:divBdr>
      <w:divsChild>
        <w:div w:id="439959508">
          <w:marLeft w:val="0"/>
          <w:marRight w:val="0"/>
          <w:marTop w:val="0"/>
          <w:marBottom w:val="0"/>
          <w:divBdr>
            <w:top w:val="none" w:sz="0" w:space="0" w:color="auto"/>
            <w:left w:val="none" w:sz="0" w:space="0" w:color="auto"/>
            <w:bottom w:val="none" w:sz="0" w:space="0" w:color="auto"/>
            <w:right w:val="none" w:sz="0" w:space="0" w:color="auto"/>
          </w:divBdr>
          <w:divsChild>
            <w:div w:id="1539665648">
              <w:marLeft w:val="0"/>
              <w:marRight w:val="0"/>
              <w:marTop w:val="0"/>
              <w:marBottom w:val="0"/>
              <w:divBdr>
                <w:top w:val="none" w:sz="0" w:space="0" w:color="auto"/>
                <w:left w:val="none" w:sz="0" w:space="0" w:color="auto"/>
                <w:bottom w:val="none" w:sz="0" w:space="0" w:color="auto"/>
                <w:right w:val="none" w:sz="0" w:space="0" w:color="auto"/>
              </w:divBdr>
              <w:divsChild>
                <w:div w:id="19227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2622">
      <w:bodyDiv w:val="1"/>
      <w:marLeft w:val="0"/>
      <w:marRight w:val="0"/>
      <w:marTop w:val="0"/>
      <w:marBottom w:val="0"/>
      <w:divBdr>
        <w:top w:val="none" w:sz="0" w:space="0" w:color="auto"/>
        <w:left w:val="none" w:sz="0" w:space="0" w:color="auto"/>
        <w:bottom w:val="none" w:sz="0" w:space="0" w:color="auto"/>
        <w:right w:val="none" w:sz="0" w:space="0" w:color="auto"/>
      </w:divBdr>
      <w:divsChild>
        <w:div w:id="410539536">
          <w:marLeft w:val="0"/>
          <w:marRight w:val="0"/>
          <w:marTop w:val="0"/>
          <w:marBottom w:val="0"/>
          <w:divBdr>
            <w:top w:val="none" w:sz="0" w:space="0" w:color="auto"/>
            <w:left w:val="none" w:sz="0" w:space="0" w:color="auto"/>
            <w:bottom w:val="none" w:sz="0" w:space="0" w:color="auto"/>
            <w:right w:val="none" w:sz="0" w:space="0" w:color="auto"/>
          </w:divBdr>
          <w:divsChild>
            <w:div w:id="2015258075">
              <w:marLeft w:val="0"/>
              <w:marRight w:val="0"/>
              <w:marTop w:val="0"/>
              <w:marBottom w:val="0"/>
              <w:divBdr>
                <w:top w:val="none" w:sz="0" w:space="0" w:color="auto"/>
                <w:left w:val="none" w:sz="0" w:space="0" w:color="auto"/>
                <w:bottom w:val="none" w:sz="0" w:space="0" w:color="auto"/>
                <w:right w:val="none" w:sz="0" w:space="0" w:color="auto"/>
              </w:divBdr>
              <w:divsChild>
                <w:div w:id="7683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02765">
      <w:bodyDiv w:val="1"/>
      <w:marLeft w:val="0"/>
      <w:marRight w:val="0"/>
      <w:marTop w:val="0"/>
      <w:marBottom w:val="0"/>
      <w:divBdr>
        <w:top w:val="none" w:sz="0" w:space="0" w:color="auto"/>
        <w:left w:val="none" w:sz="0" w:space="0" w:color="auto"/>
        <w:bottom w:val="none" w:sz="0" w:space="0" w:color="auto"/>
        <w:right w:val="none" w:sz="0" w:space="0" w:color="auto"/>
      </w:divBdr>
      <w:divsChild>
        <w:div w:id="1648784820">
          <w:marLeft w:val="0"/>
          <w:marRight w:val="0"/>
          <w:marTop w:val="0"/>
          <w:marBottom w:val="0"/>
          <w:divBdr>
            <w:top w:val="none" w:sz="0" w:space="0" w:color="auto"/>
            <w:left w:val="none" w:sz="0" w:space="0" w:color="auto"/>
            <w:bottom w:val="none" w:sz="0" w:space="0" w:color="auto"/>
            <w:right w:val="none" w:sz="0" w:space="0" w:color="auto"/>
          </w:divBdr>
          <w:divsChild>
            <w:div w:id="1593661642">
              <w:marLeft w:val="0"/>
              <w:marRight w:val="0"/>
              <w:marTop w:val="0"/>
              <w:marBottom w:val="0"/>
              <w:divBdr>
                <w:top w:val="none" w:sz="0" w:space="0" w:color="auto"/>
                <w:left w:val="none" w:sz="0" w:space="0" w:color="auto"/>
                <w:bottom w:val="none" w:sz="0" w:space="0" w:color="auto"/>
                <w:right w:val="none" w:sz="0" w:space="0" w:color="auto"/>
              </w:divBdr>
            </w:div>
            <w:div w:id="1667198946">
              <w:marLeft w:val="0"/>
              <w:marRight w:val="0"/>
              <w:marTop w:val="0"/>
              <w:marBottom w:val="0"/>
              <w:divBdr>
                <w:top w:val="none" w:sz="0" w:space="0" w:color="auto"/>
                <w:left w:val="none" w:sz="0" w:space="0" w:color="auto"/>
                <w:bottom w:val="none" w:sz="0" w:space="0" w:color="auto"/>
                <w:right w:val="none" w:sz="0" w:space="0" w:color="auto"/>
              </w:divBdr>
            </w:div>
          </w:divsChild>
        </w:div>
        <w:div w:id="538130838">
          <w:marLeft w:val="0"/>
          <w:marRight w:val="0"/>
          <w:marTop w:val="0"/>
          <w:marBottom w:val="0"/>
          <w:divBdr>
            <w:top w:val="none" w:sz="0" w:space="0" w:color="auto"/>
            <w:left w:val="none" w:sz="0" w:space="0" w:color="auto"/>
            <w:bottom w:val="none" w:sz="0" w:space="0" w:color="auto"/>
            <w:right w:val="none" w:sz="0" w:space="0" w:color="auto"/>
          </w:divBdr>
        </w:div>
      </w:divsChild>
    </w:div>
    <w:div w:id="1181697948">
      <w:bodyDiv w:val="1"/>
      <w:marLeft w:val="0"/>
      <w:marRight w:val="0"/>
      <w:marTop w:val="0"/>
      <w:marBottom w:val="0"/>
      <w:divBdr>
        <w:top w:val="none" w:sz="0" w:space="0" w:color="auto"/>
        <w:left w:val="none" w:sz="0" w:space="0" w:color="auto"/>
        <w:bottom w:val="none" w:sz="0" w:space="0" w:color="auto"/>
        <w:right w:val="none" w:sz="0" w:space="0" w:color="auto"/>
      </w:divBdr>
      <w:divsChild>
        <w:div w:id="687801278">
          <w:marLeft w:val="0"/>
          <w:marRight w:val="0"/>
          <w:marTop w:val="0"/>
          <w:marBottom w:val="0"/>
          <w:divBdr>
            <w:top w:val="none" w:sz="0" w:space="0" w:color="auto"/>
            <w:left w:val="none" w:sz="0" w:space="0" w:color="auto"/>
            <w:bottom w:val="none" w:sz="0" w:space="0" w:color="auto"/>
            <w:right w:val="none" w:sz="0" w:space="0" w:color="auto"/>
          </w:divBdr>
          <w:divsChild>
            <w:div w:id="1395809662">
              <w:marLeft w:val="0"/>
              <w:marRight w:val="0"/>
              <w:marTop w:val="0"/>
              <w:marBottom w:val="0"/>
              <w:divBdr>
                <w:top w:val="none" w:sz="0" w:space="0" w:color="auto"/>
                <w:left w:val="none" w:sz="0" w:space="0" w:color="auto"/>
                <w:bottom w:val="none" w:sz="0" w:space="0" w:color="auto"/>
                <w:right w:val="none" w:sz="0" w:space="0" w:color="auto"/>
              </w:divBdr>
            </w:div>
            <w:div w:id="1238126065">
              <w:marLeft w:val="0"/>
              <w:marRight w:val="0"/>
              <w:marTop w:val="0"/>
              <w:marBottom w:val="0"/>
              <w:divBdr>
                <w:top w:val="none" w:sz="0" w:space="0" w:color="auto"/>
                <w:left w:val="none" w:sz="0" w:space="0" w:color="auto"/>
                <w:bottom w:val="none" w:sz="0" w:space="0" w:color="auto"/>
                <w:right w:val="none" w:sz="0" w:space="0" w:color="auto"/>
              </w:divBdr>
            </w:div>
          </w:divsChild>
        </w:div>
        <w:div w:id="457838491">
          <w:marLeft w:val="0"/>
          <w:marRight w:val="0"/>
          <w:marTop w:val="0"/>
          <w:marBottom w:val="0"/>
          <w:divBdr>
            <w:top w:val="none" w:sz="0" w:space="0" w:color="auto"/>
            <w:left w:val="none" w:sz="0" w:space="0" w:color="auto"/>
            <w:bottom w:val="none" w:sz="0" w:space="0" w:color="auto"/>
            <w:right w:val="none" w:sz="0" w:space="0" w:color="auto"/>
          </w:divBdr>
        </w:div>
      </w:divsChild>
    </w:div>
    <w:div w:id="1337877610">
      <w:bodyDiv w:val="1"/>
      <w:marLeft w:val="0"/>
      <w:marRight w:val="0"/>
      <w:marTop w:val="0"/>
      <w:marBottom w:val="0"/>
      <w:divBdr>
        <w:top w:val="none" w:sz="0" w:space="0" w:color="auto"/>
        <w:left w:val="none" w:sz="0" w:space="0" w:color="auto"/>
        <w:bottom w:val="none" w:sz="0" w:space="0" w:color="auto"/>
        <w:right w:val="none" w:sz="0" w:space="0" w:color="auto"/>
      </w:divBdr>
      <w:divsChild>
        <w:div w:id="1257641060">
          <w:marLeft w:val="0"/>
          <w:marRight w:val="0"/>
          <w:marTop w:val="0"/>
          <w:marBottom w:val="0"/>
          <w:divBdr>
            <w:top w:val="none" w:sz="0" w:space="0" w:color="auto"/>
            <w:left w:val="none" w:sz="0" w:space="0" w:color="auto"/>
            <w:bottom w:val="none" w:sz="0" w:space="0" w:color="auto"/>
            <w:right w:val="none" w:sz="0" w:space="0" w:color="auto"/>
          </w:divBdr>
        </w:div>
      </w:divsChild>
    </w:div>
    <w:div w:id="1350059031">
      <w:bodyDiv w:val="1"/>
      <w:marLeft w:val="0"/>
      <w:marRight w:val="0"/>
      <w:marTop w:val="0"/>
      <w:marBottom w:val="0"/>
      <w:divBdr>
        <w:top w:val="none" w:sz="0" w:space="0" w:color="auto"/>
        <w:left w:val="none" w:sz="0" w:space="0" w:color="auto"/>
        <w:bottom w:val="none" w:sz="0" w:space="0" w:color="auto"/>
        <w:right w:val="none" w:sz="0" w:space="0" w:color="auto"/>
      </w:divBdr>
      <w:divsChild>
        <w:div w:id="1838761754">
          <w:marLeft w:val="0"/>
          <w:marRight w:val="0"/>
          <w:marTop w:val="0"/>
          <w:marBottom w:val="0"/>
          <w:divBdr>
            <w:top w:val="none" w:sz="0" w:space="0" w:color="auto"/>
            <w:left w:val="none" w:sz="0" w:space="0" w:color="auto"/>
            <w:bottom w:val="none" w:sz="0" w:space="0" w:color="auto"/>
            <w:right w:val="none" w:sz="0" w:space="0" w:color="auto"/>
          </w:divBdr>
        </w:div>
      </w:divsChild>
    </w:div>
    <w:div w:id="1396077288">
      <w:bodyDiv w:val="1"/>
      <w:marLeft w:val="0"/>
      <w:marRight w:val="0"/>
      <w:marTop w:val="0"/>
      <w:marBottom w:val="0"/>
      <w:divBdr>
        <w:top w:val="none" w:sz="0" w:space="0" w:color="auto"/>
        <w:left w:val="none" w:sz="0" w:space="0" w:color="auto"/>
        <w:bottom w:val="none" w:sz="0" w:space="0" w:color="auto"/>
        <w:right w:val="none" w:sz="0" w:space="0" w:color="auto"/>
      </w:divBdr>
      <w:divsChild>
        <w:div w:id="684551027">
          <w:marLeft w:val="0"/>
          <w:marRight w:val="0"/>
          <w:marTop w:val="0"/>
          <w:marBottom w:val="0"/>
          <w:divBdr>
            <w:top w:val="none" w:sz="0" w:space="0" w:color="auto"/>
            <w:left w:val="none" w:sz="0" w:space="0" w:color="auto"/>
            <w:bottom w:val="none" w:sz="0" w:space="0" w:color="auto"/>
            <w:right w:val="none" w:sz="0" w:space="0" w:color="auto"/>
          </w:divBdr>
          <w:divsChild>
            <w:div w:id="1092241624">
              <w:marLeft w:val="0"/>
              <w:marRight w:val="0"/>
              <w:marTop w:val="0"/>
              <w:marBottom w:val="0"/>
              <w:divBdr>
                <w:top w:val="none" w:sz="0" w:space="0" w:color="auto"/>
                <w:left w:val="none" w:sz="0" w:space="0" w:color="auto"/>
                <w:bottom w:val="none" w:sz="0" w:space="0" w:color="auto"/>
                <w:right w:val="none" w:sz="0" w:space="0" w:color="auto"/>
              </w:divBdr>
              <w:divsChild>
                <w:div w:id="2129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3500">
      <w:bodyDiv w:val="1"/>
      <w:marLeft w:val="0"/>
      <w:marRight w:val="0"/>
      <w:marTop w:val="0"/>
      <w:marBottom w:val="0"/>
      <w:divBdr>
        <w:top w:val="none" w:sz="0" w:space="0" w:color="auto"/>
        <w:left w:val="none" w:sz="0" w:space="0" w:color="auto"/>
        <w:bottom w:val="none" w:sz="0" w:space="0" w:color="auto"/>
        <w:right w:val="none" w:sz="0" w:space="0" w:color="auto"/>
      </w:divBdr>
      <w:divsChild>
        <w:div w:id="1287084272">
          <w:marLeft w:val="0"/>
          <w:marRight w:val="0"/>
          <w:marTop w:val="0"/>
          <w:marBottom w:val="0"/>
          <w:divBdr>
            <w:top w:val="none" w:sz="0" w:space="0" w:color="auto"/>
            <w:left w:val="none" w:sz="0" w:space="0" w:color="auto"/>
            <w:bottom w:val="none" w:sz="0" w:space="0" w:color="auto"/>
            <w:right w:val="none" w:sz="0" w:space="0" w:color="auto"/>
          </w:divBdr>
          <w:divsChild>
            <w:div w:id="1374622427">
              <w:marLeft w:val="0"/>
              <w:marRight w:val="0"/>
              <w:marTop w:val="0"/>
              <w:marBottom w:val="0"/>
              <w:divBdr>
                <w:top w:val="none" w:sz="0" w:space="0" w:color="auto"/>
                <w:left w:val="none" w:sz="0" w:space="0" w:color="auto"/>
                <w:bottom w:val="none" w:sz="0" w:space="0" w:color="auto"/>
                <w:right w:val="none" w:sz="0" w:space="0" w:color="auto"/>
              </w:divBdr>
            </w:div>
            <w:div w:id="1466119430">
              <w:marLeft w:val="0"/>
              <w:marRight w:val="0"/>
              <w:marTop w:val="0"/>
              <w:marBottom w:val="0"/>
              <w:divBdr>
                <w:top w:val="none" w:sz="0" w:space="0" w:color="auto"/>
                <w:left w:val="none" w:sz="0" w:space="0" w:color="auto"/>
                <w:bottom w:val="none" w:sz="0" w:space="0" w:color="auto"/>
                <w:right w:val="none" w:sz="0" w:space="0" w:color="auto"/>
              </w:divBdr>
            </w:div>
          </w:divsChild>
        </w:div>
        <w:div w:id="180551855">
          <w:marLeft w:val="0"/>
          <w:marRight w:val="0"/>
          <w:marTop w:val="0"/>
          <w:marBottom w:val="0"/>
          <w:divBdr>
            <w:top w:val="none" w:sz="0" w:space="0" w:color="auto"/>
            <w:left w:val="none" w:sz="0" w:space="0" w:color="auto"/>
            <w:bottom w:val="none" w:sz="0" w:space="0" w:color="auto"/>
            <w:right w:val="none" w:sz="0" w:space="0" w:color="auto"/>
          </w:divBdr>
        </w:div>
      </w:divsChild>
    </w:div>
    <w:div w:id="1433938597">
      <w:bodyDiv w:val="1"/>
      <w:marLeft w:val="0"/>
      <w:marRight w:val="0"/>
      <w:marTop w:val="0"/>
      <w:marBottom w:val="0"/>
      <w:divBdr>
        <w:top w:val="none" w:sz="0" w:space="0" w:color="auto"/>
        <w:left w:val="none" w:sz="0" w:space="0" w:color="auto"/>
        <w:bottom w:val="none" w:sz="0" w:space="0" w:color="auto"/>
        <w:right w:val="none" w:sz="0" w:space="0" w:color="auto"/>
      </w:divBdr>
      <w:divsChild>
        <w:div w:id="1587029924">
          <w:marLeft w:val="0"/>
          <w:marRight w:val="0"/>
          <w:marTop w:val="0"/>
          <w:marBottom w:val="0"/>
          <w:divBdr>
            <w:top w:val="none" w:sz="0" w:space="0" w:color="auto"/>
            <w:left w:val="none" w:sz="0" w:space="0" w:color="auto"/>
            <w:bottom w:val="none" w:sz="0" w:space="0" w:color="auto"/>
            <w:right w:val="none" w:sz="0" w:space="0" w:color="auto"/>
          </w:divBdr>
          <w:divsChild>
            <w:div w:id="188422508">
              <w:marLeft w:val="0"/>
              <w:marRight w:val="0"/>
              <w:marTop w:val="0"/>
              <w:marBottom w:val="0"/>
              <w:divBdr>
                <w:top w:val="none" w:sz="0" w:space="0" w:color="auto"/>
                <w:left w:val="none" w:sz="0" w:space="0" w:color="auto"/>
                <w:bottom w:val="none" w:sz="0" w:space="0" w:color="auto"/>
                <w:right w:val="none" w:sz="0" w:space="0" w:color="auto"/>
              </w:divBdr>
            </w:div>
          </w:divsChild>
        </w:div>
        <w:div w:id="1553618161">
          <w:marLeft w:val="0"/>
          <w:marRight w:val="0"/>
          <w:marTop w:val="0"/>
          <w:marBottom w:val="0"/>
          <w:divBdr>
            <w:top w:val="none" w:sz="0" w:space="0" w:color="auto"/>
            <w:left w:val="none" w:sz="0" w:space="0" w:color="auto"/>
            <w:bottom w:val="none" w:sz="0" w:space="0" w:color="auto"/>
            <w:right w:val="none" w:sz="0" w:space="0" w:color="auto"/>
          </w:divBdr>
        </w:div>
      </w:divsChild>
    </w:div>
    <w:div w:id="1438478785">
      <w:bodyDiv w:val="1"/>
      <w:marLeft w:val="0"/>
      <w:marRight w:val="0"/>
      <w:marTop w:val="0"/>
      <w:marBottom w:val="0"/>
      <w:divBdr>
        <w:top w:val="none" w:sz="0" w:space="0" w:color="auto"/>
        <w:left w:val="none" w:sz="0" w:space="0" w:color="auto"/>
        <w:bottom w:val="none" w:sz="0" w:space="0" w:color="auto"/>
        <w:right w:val="none" w:sz="0" w:space="0" w:color="auto"/>
      </w:divBdr>
      <w:divsChild>
        <w:div w:id="1642419105">
          <w:marLeft w:val="0"/>
          <w:marRight w:val="0"/>
          <w:marTop w:val="0"/>
          <w:marBottom w:val="0"/>
          <w:divBdr>
            <w:top w:val="none" w:sz="0" w:space="0" w:color="auto"/>
            <w:left w:val="none" w:sz="0" w:space="0" w:color="auto"/>
            <w:bottom w:val="none" w:sz="0" w:space="0" w:color="auto"/>
            <w:right w:val="none" w:sz="0" w:space="0" w:color="auto"/>
          </w:divBdr>
          <w:divsChild>
            <w:div w:id="1009866093">
              <w:marLeft w:val="0"/>
              <w:marRight w:val="0"/>
              <w:marTop w:val="0"/>
              <w:marBottom w:val="0"/>
              <w:divBdr>
                <w:top w:val="none" w:sz="0" w:space="0" w:color="auto"/>
                <w:left w:val="none" w:sz="0" w:space="0" w:color="auto"/>
                <w:bottom w:val="none" w:sz="0" w:space="0" w:color="auto"/>
                <w:right w:val="none" w:sz="0" w:space="0" w:color="auto"/>
              </w:divBdr>
              <w:divsChild>
                <w:div w:id="13891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79291">
      <w:bodyDiv w:val="1"/>
      <w:marLeft w:val="0"/>
      <w:marRight w:val="0"/>
      <w:marTop w:val="0"/>
      <w:marBottom w:val="0"/>
      <w:divBdr>
        <w:top w:val="none" w:sz="0" w:space="0" w:color="auto"/>
        <w:left w:val="none" w:sz="0" w:space="0" w:color="auto"/>
        <w:bottom w:val="none" w:sz="0" w:space="0" w:color="auto"/>
        <w:right w:val="none" w:sz="0" w:space="0" w:color="auto"/>
      </w:divBdr>
      <w:divsChild>
        <w:div w:id="1164979596">
          <w:marLeft w:val="0"/>
          <w:marRight w:val="0"/>
          <w:marTop w:val="0"/>
          <w:marBottom w:val="0"/>
          <w:divBdr>
            <w:top w:val="none" w:sz="0" w:space="0" w:color="auto"/>
            <w:left w:val="none" w:sz="0" w:space="0" w:color="auto"/>
            <w:bottom w:val="none" w:sz="0" w:space="0" w:color="auto"/>
            <w:right w:val="none" w:sz="0" w:space="0" w:color="auto"/>
          </w:divBdr>
          <w:divsChild>
            <w:div w:id="15229597">
              <w:marLeft w:val="0"/>
              <w:marRight w:val="0"/>
              <w:marTop w:val="0"/>
              <w:marBottom w:val="0"/>
              <w:divBdr>
                <w:top w:val="none" w:sz="0" w:space="0" w:color="auto"/>
                <w:left w:val="none" w:sz="0" w:space="0" w:color="auto"/>
                <w:bottom w:val="none" w:sz="0" w:space="0" w:color="auto"/>
                <w:right w:val="none" w:sz="0" w:space="0" w:color="auto"/>
              </w:divBdr>
            </w:div>
          </w:divsChild>
        </w:div>
        <w:div w:id="2065985256">
          <w:marLeft w:val="0"/>
          <w:marRight w:val="0"/>
          <w:marTop w:val="0"/>
          <w:marBottom w:val="0"/>
          <w:divBdr>
            <w:top w:val="none" w:sz="0" w:space="0" w:color="auto"/>
            <w:left w:val="none" w:sz="0" w:space="0" w:color="auto"/>
            <w:bottom w:val="none" w:sz="0" w:space="0" w:color="auto"/>
            <w:right w:val="none" w:sz="0" w:space="0" w:color="auto"/>
          </w:divBdr>
        </w:div>
      </w:divsChild>
    </w:div>
    <w:div w:id="1545799046">
      <w:bodyDiv w:val="1"/>
      <w:marLeft w:val="0"/>
      <w:marRight w:val="0"/>
      <w:marTop w:val="0"/>
      <w:marBottom w:val="0"/>
      <w:divBdr>
        <w:top w:val="none" w:sz="0" w:space="0" w:color="auto"/>
        <w:left w:val="none" w:sz="0" w:space="0" w:color="auto"/>
        <w:bottom w:val="none" w:sz="0" w:space="0" w:color="auto"/>
        <w:right w:val="none" w:sz="0" w:space="0" w:color="auto"/>
      </w:divBdr>
      <w:divsChild>
        <w:div w:id="387534305">
          <w:marLeft w:val="0"/>
          <w:marRight w:val="0"/>
          <w:marTop w:val="0"/>
          <w:marBottom w:val="0"/>
          <w:divBdr>
            <w:top w:val="none" w:sz="0" w:space="0" w:color="auto"/>
            <w:left w:val="none" w:sz="0" w:space="0" w:color="auto"/>
            <w:bottom w:val="none" w:sz="0" w:space="0" w:color="auto"/>
            <w:right w:val="none" w:sz="0" w:space="0" w:color="auto"/>
          </w:divBdr>
          <w:divsChild>
            <w:div w:id="24065977">
              <w:marLeft w:val="0"/>
              <w:marRight w:val="0"/>
              <w:marTop w:val="0"/>
              <w:marBottom w:val="0"/>
              <w:divBdr>
                <w:top w:val="none" w:sz="0" w:space="0" w:color="auto"/>
                <w:left w:val="none" w:sz="0" w:space="0" w:color="auto"/>
                <w:bottom w:val="none" w:sz="0" w:space="0" w:color="auto"/>
                <w:right w:val="none" w:sz="0" w:space="0" w:color="auto"/>
              </w:divBdr>
            </w:div>
            <w:div w:id="1108739233">
              <w:marLeft w:val="0"/>
              <w:marRight w:val="0"/>
              <w:marTop w:val="0"/>
              <w:marBottom w:val="0"/>
              <w:divBdr>
                <w:top w:val="none" w:sz="0" w:space="0" w:color="auto"/>
                <w:left w:val="none" w:sz="0" w:space="0" w:color="auto"/>
                <w:bottom w:val="none" w:sz="0" w:space="0" w:color="auto"/>
                <w:right w:val="none" w:sz="0" w:space="0" w:color="auto"/>
              </w:divBdr>
            </w:div>
          </w:divsChild>
        </w:div>
        <w:div w:id="1546407140">
          <w:marLeft w:val="0"/>
          <w:marRight w:val="0"/>
          <w:marTop w:val="0"/>
          <w:marBottom w:val="0"/>
          <w:divBdr>
            <w:top w:val="none" w:sz="0" w:space="0" w:color="auto"/>
            <w:left w:val="none" w:sz="0" w:space="0" w:color="auto"/>
            <w:bottom w:val="none" w:sz="0" w:space="0" w:color="auto"/>
            <w:right w:val="none" w:sz="0" w:space="0" w:color="auto"/>
          </w:divBdr>
        </w:div>
      </w:divsChild>
    </w:div>
    <w:div w:id="1564678759">
      <w:bodyDiv w:val="1"/>
      <w:marLeft w:val="0"/>
      <w:marRight w:val="0"/>
      <w:marTop w:val="0"/>
      <w:marBottom w:val="0"/>
      <w:divBdr>
        <w:top w:val="none" w:sz="0" w:space="0" w:color="auto"/>
        <w:left w:val="none" w:sz="0" w:space="0" w:color="auto"/>
        <w:bottom w:val="none" w:sz="0" w:space="0" w:color="auto"/>
        <w:right w:val="none" w:sz="0" w:space="0" w:color="auto"/>
      </w:divBdr>
      <w:divsChild>
        <w:div w:id="342129141">
          <w:marLeft w:val="0"/>
          <w:marRight w:val="0"/>
          <w:marTop w:val="0"/>
          <w:marBottom w:val="0"/>
          <w:divBdr>
            <w:top w:val="none" w:sz="0" w:space="0" w:color="auto"/>
            <w:left w:val="none" w:sz="0" w:space="0" w:color="auto"/>
            <w:bottom w:val="none" w:sz="0" w:space="0" w:color="auto"/>
            <w:right w:val="none" w:sz="0" w:space="0" w:color="auto"/>
          </w:divBdr>
        </w:div>
      </w:divsChild>
    </w:div>
    <w:div w:id="1601255357">
      <w:bodyDiv w:val="1"/>
      <w:marLeft w:val="0"/>
      <w:marRight w:val="0"/>
      <w:marTop w:val="0"/>
      <w:marBottom w:val="0"/>
      <w:divBdr>
        <w:top w:val="none" w:sz="0" w:space="0" w:color="auto"/>
        <w:left w:val="none" w:sz="0" w:space="0" w:color="auto"/>
        <w:bottom w:val="none" w:sz="0" w:space="0" w:color="auto"/>
        <w:right w:val="none" w:sz="0" w:space="0" w:color="auto"/>
      </w:divBdr>
      <w:divsChild>
        <w:div w:id="1362978562">
          <w:marLeft w:val="0"/>
          <w:marRight w:val="0"/>
          <w:marTop w:val="0"/>
          <w:marBottom w:val="0"/>
          <w:divBdr>
            <w:top w:val="none" w:sz="0" w:space="0" w:color="auto"/>
            <w:left w:val="none" w:sz="0" w:space="0" w:color="auto"/>
            <w:bottom w:val="none" w:sz="0" w:space="0" w:color="auto"/>
            <w:right w:val="none" w:sz="0" w:space="0" w:color="auto"/>
          </w:divBdr>
        </w:div>
      </w:divsChild>
    </w:div>
    <w:div w:id="1621720130">
      <w:bodyDiv w:val="1"/>
      <w:marLeft w:val="0"/>
      <w:marRight w:val="0"/>
      <w:marTop w:val="0"/>
      <w:marBottom w:val="0"/>
      <w:divBdr>
        <w:top w:val="none" w:sz="0" w:space="0" w:color="auto"/>
        <w:left w:val="none" w:sz="0" w:space="0" w:color="auto"/>
        <w:bottom w:val="none" w:sz="0" w:space="0" w:color="auto"/>
        <w:right w:val="none" w:sz="0" w:space="0" w:color="auto"/>
      </w:divBdr>
      <w:divsChild>
        <w:div w:id="503395552">
          <w:marLeft w:val="0"/>
          <w:marRight w:val="0"/>
          <w:marTop w:val="0"/>
          <w:marBottom w:val="0"/>
          <w:divBdr>
            <w:top w:val="none" w:sz="0" w:space="0" w:color="auto"/>
            <w:left w:val="none" w:sz="0" w:space="0" w:color="auto"/>
            <w:bottom w:val="none" w:sz="0" w:space="0" w:color="auto"/>
            <w:right w:val="none" w:sz="0" w:space="0" w:color="auto"/>
          </w:divBdr>
          <w:divsChild>
            <w:div w:id="8262708">
              <w:marLeft w:val="0"/>
              <w:marRight w:val="0"/>
              <w:marTop w:val="0"/>
              <w:marBottom w:val="0"/>
              <w:divBdr>
                <w:top w:val="none" w:sz="0" w:space="0" w:color="auto"/>
                <w:left w:val="none" w:sz="0" w:space="0" w:color="auto"/>
                <w:bottom w:val="none" w:sz="0" w:space="0" w:color="auto"/>
                <w:right w:val="none" w:sz="0" w:space="0" w:color="auto"/>
              </w:divBdr>
            </w:div>
            <w:div w:id="334116215">
              <w:marLeft w:val="0"/>
              <w:marRight w:val="0"/>
              <w:marTop w:val="0"/>
              <w:marBottom w:val="0"/>
              <w:divBdr>
                <w:top w:val="none" w:sz="0" w:space="0" w:color="auto"/>
                <w:left w:val="none" w:sz="0" w:space="0" w:color="auto"/>
                <w:bottom w:val="none" w:sz="0" w:space="0" w:color="auto"/>
                <w:right w:val="none" w:sz="0" w:space="0" w:color="auto"/>
              </w:divBdr>
            </w:div>
          </w:divsChild>
        </w:div>
        <w:div w:id="344288012">
          <w:marLeft w:val="0"/>
          <w:marRight w:val="0"/>
          <w:marTop w:val="0"/>
          <w:marBottom w:val="0"/>
          <w:divBdr>
            <w:top w:val="none" w:sz="0" w:space="0" w:color="auto"/>
            <w:left w:val="none" w:sz="0" w:space="0" w:color="auto"/>
            <w:bottom w:val="none" w:sz="0" w:space="0" w:color="auto"/>
            <w:right w:val="none" w:sz="0" w:space="0" w:color="auto"/>
          </w:divBdr>
        </w:div>
      </w:divsChild>
    </w:div>
    <w:div w:id="1680429558">
      <w:bodyDiv w:val="1"/>
      <w:marLeft w:val="0"/>
      <w:marRight w:val="0"/>
      <w:marTop w:val="0"/>
      <w:marBottom w:val="0"/>
      <w:divBdr>
        <w:top w:val="none" w:sz="0" w:space="0" w:color="auto"/>
        <w:left w:val="none" w:sz="0" w:space="0" w:color="auto"/>
        <w:bottom w:val="none" w:sz="0" w:space="0" w:color="auto"/>
        <w:right w:val="none" w:sz="0" w:space="0" w:color="auto"/>
      </w:divBdr>
      <w:divsChild>
        <w:div w:id="217598673">
          <w:marLeft w:val="0"/>
          <w:marRight w:val="0"/>
          <w:marTop w:val="0"/>
          <w:marBottom w:val="0"/>
          <w:divBdr>
            <w:top w:val="none" w:sz="0" w:space="0" w:color="auto"/>
            <w:left w:val="none" w:sz="0" w:space="0" w:color="auto"/>
            <w:bottom w:val="none" w:sz="0" w:space="0" w:color="auto"/>
            <w:right w:val="none" w:sz="0" w:space="0" w:color="auto"/>
          </w:divBdr>
        </w:div>
      </w:divsChild>
    </w:div>
    <w:div w:id="1719011063">
      <w:bodyDiv w:val="1"/>
      <w:marLeft w:val="0"/>
      <w:marRight w:val="0"/>
      <w:marTop w:val="0"/>
      <w:marBottom w:val="0"/>
      <w:divBdr>
        <w:top w:val="none" w:sz="0" w:space="0" w:color="auto"/>
        <w:left w:val="none" w:sz="0" w:space="0" w:color="auto"/>
        <w:bottom w:val="none" w:sz="0" w:space="0" w:color="auto"/>
        <w:right w:val="none" w:sz="0" w:space="0" w:color="auto"/>
      </w:divBdr>
      <w:divsChild>
        <w:div w:id="1711152233">
          <w:marLeft w:val="0"/>
          <w:marRight w:val="0"/>
          <w:marTop w:val="0"/>
          <w:marBottom w:val="0"/>
          <w:divBdr>
            <w:top w:val="none" w:sz="0" w:space="0" w:color="auto"/>
            <w:left w:val="none" w:sz="0" w:space="0" w:color="auto"/>
            <w:bottom w:val="none" w:sz="0" w:space="0" w:color="auto"/>
            <w:right w:val="none" w:sz="0" w:space="0" w:color="auto"/>
          </w:divBdr>
        </w:div>
      </w:divsChild>
    </w:div>
    <w:div w:id="1728413343">
      <w:bodyDiv w:val="1"/>
      <w:marLeft w:val="0"/>
      <w:marRight w:val="0"/>
      <w:marTop w:val="0"/>
      <w:marBottom w:val="0"/>
      <w:divBdr>
        <w:top w:val="none" w:sz="0" w:space="0" w:color="auto"/>
        <w:left w:val="none" w:sz="0" w:space="0" w:color="auto"/>
        <w:bottom w:val="none" w:sz="0" w:space="0" w:color="auto"/>
        <w:right w:val="none" w:sz="0" w:space="0" w:color="auto"/>
      </w:divBdr>
      <w:divsChild>
        <w:div w:id="1991400510">
          <w:marLeft w:val="0"/>
          <w:marRight w:val="0"/>
          <w:marTop w:val="0"/>
          <w:marBottom w:val="0"/>
          <w:divBdr>
            <w:top w:val="none" w:sz="0" w:space="0" w:color="auto"/>
            <w:left w:val="none" w:sz="0" w:space="0" w:color="auto"/>
            <w:bottom w:val="none" w:sz="0" w:space="0" w:color="auto"/>
            <w:right w:val="none" w:sz="0" w:space="0" w:color="auto"/>
          </w:divBdr>
        </w:div>
      </w:divsChild>
    </w:div>
    <w:div w:id="1728993032">
      <w:bodyDiv w:val="1"/>
      <w:marLeft w:val="0"/>
      <w:marRight w:val="0"/>
      <w:marTop w:val="0"/>
      <w:marBottom w:val="0"/>
      <w:divBdr>
        <w:top w:val="none" w:sz="0" w:space="0" w:color="auto"/>
        <w:left w:val="none" w:sz="0" w:space="0" w:color="auto"/>
        <w:bottom w:val="none" w:sz="0" w:space="0" w:color="auto"/>
        <w:right w:val="none" w:sz="0" w:space="0" w:color="auto"/>
      </w:divBdr>
      <w:divsChild>
        <w:div w:id="450786555">
          <w:marLeft w:val="0"/>
          <w:marRight w:val="0"/>
          <w:marTop w:val="0"/>
          <w:marBottom w:val="0"/>
          <w:divBdr>
            <w:top w:val="none" w:sz="0" w:space="0" w:color="auto"/>
            <w:left w:val="none" w:sz="0" w:space="0" w:color="auto"/>
            <w:bottom w:val="none" w:sz="0" w:space="0" w:color="auto"/>
            <w:right w:val="none" w:sz="0" w:space="0" w:color="auto"/>
          </w:divBdr>
          <w:divsChild>
            <w:div w:id="462315096">
              <w:marLeft w:val="0"/>
              <w:marRight w:val="0"/>
              <w:marTop w:val="0"/>
              <w:marBottom w:val="0"/>
              <w:divBdr>
                <w:top w:val="none" w:sz="0" w:space="0" w:color="auto"/>
                <w:left w:val="none" w:sz="0" w:space="0" w:color="auto"/>
                <w:bottom w:val="none" w:sz="0" w:space="0" w:color="auto"/>
                <w:right w:val="none" w:sz="0" w:space="0" w:color="auto"/>
              </w:divBdr>
            </w:div>
            <w:div w:id="2053849013">
              <w:marLeft w:val="0"/>
              <w:marRight w:val="0"/>
              <w:marTop w:val="0"/>
              <w:marBottom w:val="0"/>
              <w:divBdr>
                <w:top w:val="none" w:sz="0" w:space="0" w:color="auto"/>
                <w:left w:val="none" w:sz="0" w:space="0" w:color="auto"/>
                <w:bottom w:val="none" w:sz="0" w:space="0" w:color="auto"/>
                <w:right w:val="none" w:sz="0" w:space="0" w:color="auto"/>
              </w:divBdr>
            </w:div>
          </w:divsChild>
        </w:div>
        <w:div w:id="1530679751">
          <w:marLeft w:val="0"/>
          <w:marRight w:val="0"/>
          <w:marTop w:val="0"/>
          <w:marBottom w:val="0"/>
          <w:divBdr>
            <w:top w:val="none" w:sz="0" w:space="0" w:color="auto"/>
            <w:left w:val="none" w:sz="0" w:space="0" w:color="auto"/>
            <w:bottom w:val="none" w:sz="0" w:space="0" w:color="auto"/>
            <w:right w:val="none" w:sz="0" w:space="0" w:color="auto"/>
          </w:divBdr>
        </w:div>
      </w:divsChild>
    </w:div>
    <w:div w:id="1740325999">
      <w:bodyDiv w:val="1"/>
      <w:marLeft w:val="0"/>
      <w:marRight w:val="0"/>
      <w:marTop w:val="0"/>
      <w:marBottom w:val="0"/>
      <w:divBdr>
        <w:top w:val="none" w:sz="0" w:space="0" w:color="auto"/>
        <w:left w:val="none" w:sz="0" w:space="0" w:color="auto"/>
        <w:bottom w:val="none" w:sz="0" w:space="0" w:color="auto"/>
        <w:right w:val="none" w:sz="0" w:space="0" w:color="auto"/>
      </w:divBdr>
      <w:divsChild>
        <w:div w:id="2139058950">
          <w:marLeft w:val="0"/>
          <w:marRight w:val="0"/>
          <w:marTop w:val="0"/>
          <w:marBottom w:val="0"/>
          <w:divBdr>
            <w:top w:val="none" w:sz="0" w:space="0" w:color="auto"/>
            <w:left w:val="none" w:sz="0" w:space="0" w:color="auto"/>
            <w:bottom w:val="none" w:sz="0" w:space="0" w:color="auto"/>
            <w:right w:val="none" w:sz="0" w:space="0" w:color="auto"/>
          </w:divBdr>
          <w:divsChild>
            <w:div w:id="1082528719">
              <w:marLeft w:val="0"/>
              <w:marRight w:val="0"/>
              <w:marTop w:val="0"/>
              <w:marBottom w:val="0"/>
              <w:divBdr>
                <w:top w:val="single" w:sz="6" w:space="3" w:color="000000"/>
                <w:left w:val="single" w:sz="6" w:space="3" w:color="000000"/>
                <w:bottom w:val="single" w:sz="6" w:space="3" w:color="000000"/>
                <w:right w:val="single" w:sz="6" w:space="3" w:color="000000"/>
              </w:divBdr>
            </w:div>
          </w:divsChild>
        </w:div>
      </w:divsChild>
    </w:div>
    <w:div w:id="1769501171">
      <w:bodyDiv w:val="1"/>
      <w:marLeft w:val="0"/>
      <w:marRight w:val="0"/>
      <w:marTop w:val="0"/>
      <w:marBottom w:val="0"/>
      <w:divBdr>
        <w:top w:val="none" w:sz="0" w:space="0" w:color="auto"/>
        <w:left w:val="none" w:sz="0" w:space="0" w:color="auto"/>
        <w:bottom w:val="none" w:sz="0" w:space="0" w:color="auto"/>
        <w:right w:val="none" w:sz="0" w:space="0" w:color="auto"/>
      </w:divBdr>
      <w:divsChild>
        <w:div w:id="246499623">
          <w:marLeft w:val="0"/>
          <w:marRight w:val="0"/>
          <w:marTop w:val="0"/>
          <w:marBottom w:val="0"/>
          <w:divBdr>
            <w:top w:val="none" w:sz="0" w:space="0" w:color="auto"/>
            <w:left w:val="none" w:sz="0" w:space="0" w:color="auto"/>
            <w:bottom w:val="none" w:sz="0" w:space="0" w:color="auto"/>
            <w:right w:val="none" w:sz="0" w:space="0" w:color="auto"/>
          </w:divBdr>
        </w:div>
      </w:divsChild>
    </w:div>
    <w:div w:id="17753241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912">
          <w:marLeft w:val="0"/>
          <w:marRight w:val="0"/>
          <w:marTop w:val="0"/>
          <w:marBottom w:val="0"/>
          <w:divBdr>
            <w:top w:val="none" w:sz="0" w:space="0" w:color="auto"/>
            <w:left w:val="none" w:sz="0" w:space="0" w:color="auto"/>
            <w:bottom w:val="none" w:sz="0" w:space="0" w:color="auto"/>
            <w:right w:val="none" w:sz="0" w:space="0" w:color="auto"/>
          </w:divBdr>
          <w:divsChild>
            <w:div w:id="1906061154">
              <w:marLeft w:val="0"/>
              <w:marRight w:val="0"/>
              <w:marTop w:val="0"/>
              <w:marBottom w:val="0"/>
              <w:divBdr>
                <w:top w:val="none" w:sz="0" w:space="0" w:color="auto"/>
                <w:left w:val="none" w:sz="0" w:space="0" w:color="auto"/>
                <w:bottom w:val="none" w:sz="0" w:space="0" w:color="auto"/>
                <w:right w:val="none" w:sz="0" w:space="0" w:color="auto"/>
              </w:divBdr>
            </w:div>
            <w:div w:id="1522935479">
              <w:marLeft w:val="0"/>
              <w:marRight w:val="0"/>
              <w:marTop w:val="0"/>
              <w:marBottom w:val="0"/>
              <w:divBdr>
                <w:top w:val="none" w:sz="0" w:space="0" w:color="auto"/>
                <w:left w:val="none" w:sz="0" w:space="0" w:color="auto"/>
                <w:bottom w:val="none" w:sz="0" w:space="0" w:color="auto"/>
                <w:right w:val="none" w:sz="0" w:space="0" w:color="auto"/>
              </w:divBdr>
            </w:div>
          </w:divsChild>
        </w:div>
        <w:div w:id="1580166244">
          <w:marLeft w:val="0"/>
          <w:marRight w:val="0"/>
          <w:marTop w:val="0"/>
          <w:marBottom w:val="0"/>
          <w:divBdr>
            <w:top w:val="none" w:sz="0" w:space="0" w:color="auto"/>
            <w:left w:val="none" w:sz="0" w:space="0" w:color="auto"/>
            <w:bottom w:val="none" w:sz="0" w:space="0" w:color="auto"/>
            <w:right w:val="none" w:sz="0" w:space="0" w:color="auto"/>
          </w:divBdr>
        </w:div>
      </w:divsChild>
    </w:div>
    <w:div w:id="1835366882">
      <w:bodyDiv w:val="1"/>
      <w:marLeft w:val="0"/>
      <w:marRight w:val="0"/>
      <w:marTop w:val="0"/>
      <w:marBottom w:val="0"/>
      <w:divBdr>
        <w:top w:val="none" w:sz="0" w:space="0" w:color="auto"/>
        <w:left w:val="none" w:sz="0" w:space="0" w:color="auto"/>
        <w:bottom w:val="none" w:sz="0" w:space="0" w:color="auto"/>
        <w:right w:val="none" w:sz="0" w:space="0" w:color="auto"/>
      </w:divBdr>
      <w:divsChild>
        <w:div w:id="384909174">
          <w:marLeft w:val="0"/>
          <w:marRight w:val="0"/>
          <w:marTop w:val="0"/>
          <w:marBottom w:val="0"/>
          <w:divBdr>
            <w:top w:val="none" w:sz="0" w:space="0" w:color="auto"/>
            <w:left w:val="none" w:sz="0" w:space="0" w:color="auto"/>
            <w:bottom w:val="none" w:sz="0" w:space="0" w:color="auto"/>
            <w:right w:val="none" w:sz="0" w:space="0" w:color="auto"/>
          </w:divBdr>
          <w:divsChild>
            <w:div w:id="1297250740">
              <w:marLeft w:val="0"/>
              <w:marRight w:val="0"/>
              <w:marTop w:val="0"/>
              <w:marBottom w:val="0"/>
              <w:divBdr>
                <w:top w:val="none" w:sz="0" w:space="0" w:color="auto"/>
                <w:left w:val="none" w:sz="0" w:space="0" w:color="auto"/>
                <w:bottom w:val="none" w:sz="0" w:space="0" w:color="auto"/>
                <w:right w:val="none" w:sz="0" w:space="0" w:color="auto"/>
              </w:divBdr>
            </w:div>
          </w:divsChild>
        </w:div>
        <w:div w:id="463692810">
          <w:marLeft w:val="0"/>
          <w:marRight w:val="0"/>
          <w:marTop w:val="0"/>
          <w:marBottom w:val="0"/>
          <w:divBdr>
            <w:top w:val="none" w:sz="0" w:space="0" w:color="auto"/>
            <w:left w:val="none" w:sz="0" w:space="0" w:color="auto"/>
            <w:bottom w:val="none" w:sz="0" w:space="0" w:color="auto"/>
            <w:right w:val="none" w:sz="0" w:space="0" w:color="auto"/>
          </w:divBdr>
        </w:div>
      </w:divsChild>
    </w:div>
    <w:div w:id="1847397086">
      <w:bodyDiv w:val="1"/>
      <w:marLeft w:val="0"/>
      <w:marRight w:val="0"/>
      <w:marTop w:val="0"/>
      <w:marBottom w:val="0"/>
      <w:divBdr>
        <w:top w:val="none" w:sz="0" w:space="0" w:color="auto"/>
        <w:left w:val="none" w:sz="0" w:space="0" w:color="auto"/>
        <w:bottom w:val="none" w:sz="0" w:space="0" w:color="auto"/>
        <w:right w:val="none" w:sz="0" w:space="0" w:color="auto"/>
      </w:divBdr>
      <w:divsChild>
        <w:div w:id="1156072656">
          <w:marLeft w:val="0"/>
          <w:marRight w:val="0"/>
          <w:marTop w:val="0"/>
          <w:marBottom w:val="0"/>
          <w:divBdr>
            <w:top w:val="none" w:sz="0" w:space="0" w:color="auto"/>
            <w:left w:val="none" w:sz="0" w:space="0" w:color="auto"/>
            <w:bottom w:val="none" w:sz="0" w:space="0" w:color="auto"/>
            <w:right w:val="none" w:sz="0" w:space="0" w:color="auto"/>
          </w:divBdr>
        </w:div>
      </w:divsChild>
    </w:div>
    <w:div w:id="1865632865">
      <w:bodyDiv w:val="1"/>
      <w:marLeft w:val="0"/>
      <w:marRight w:val="0"/>
      <w:marTop w:val="0"/>
      <w:marBottom w:val="0"/>
      <w:divBdr>
        <w:top w:val="none" w:sz="0" w:space="0" w:color="auto"/>
        <w:left w:val="none" w:sz="0" w:space="0" w:color="auto"/>
        <w:bottom w:val="none" w:sz="0" w:space="0" w:color="auto"/>
        <w:right w:val="none" w:sz="0" w:space="0" w:color="auto"/>
      </w:divBdr>
      <w:divsChild>
        <w:div w:id="1938950651">
          <w:marLeft w:val="0"/>
          <w:marRight w:val="0"/>
          <w:marTop w:val="0"/>
          <w:marBottom w:val="0"/>
          <w:divBdr>
            <w:top w:val="none" w:sz="0" w:space="0" w:color="auto"/>
            <w:left w:val="none" w:sz="0" w:space="0" w:color="auto"/>
            <w:bottom w:val="none" w:sz="0" w:space="0" w:color="auto"/>
            <w:right w:val="none" w:sz="0" w:space="0" w:color="auto"/>
          </w:divBdr>
        </w:div>
      </w:divsChild>
    </w:div>
    <w:div w:id="1868329267">
      <w:bodyDiv w:val="1"/>
      <w:marLeft w:val="0"/>
      <w:marRight w:val="0"/>
      <w:marTop w:val="0"/>
      <w:marBottom w:val="0"/>
      <w:divBdr>
        <w:top w:val="none" w:sz="0" w:space="0" w:color="auto"/>
        <w:left w:val="none" w:sz="0" w:space="0" w:color="auto"/>
        <w:bottom w:val="none" w:sz="0" w:space="0" w:color="auto"/>
        <w:right w:val="none" w:sz="0" w:space="0" w:color="auto"/>
      </w:divBdr>
      <w:divsChild>
        <w:div w:id="344135164">
          <w:marLeft w:val="0"/>
          <w:marRight w:val="0"/>
          <w:marTop w:val="0"/>
          <w:marBottom w:val="0"/>
          <w:divBdr>
            <w:top w:val="none" w:sz="0" w:space="0" w:color="auto"/>
            <w:left w:val="none" w:sz="0" w:space="0" w:color="auto"/>
            <w:bottom w:val="none" w:sz="0" w:space="0" w:color="auto"/>
            <w:right w:val="none" w:sz="0" w:space="0" w:color="auto"/>
          </w:divBdr>
        </w:div>
      </w:divsChild>
    </w:div>
    <w:div w:id="1875925756">
      <w:bodyDiv w:val="1"/>
      <w:marLeft w:val="0"/>
      <w:marRight w:val="0"/>
      <w:marTop w:val="0"/>
      <w:marBottom w:val="0"/>
      <w:divBdr>
        <w:top w:val="none" w:sz="0" w:space="0" w:color="auto"/>
        <w:left w:val="none" w:sz="0" w:space="0" w:color="auto"/>
        <w:bottom w:val="none" w:sz="0" w:space="0" w:color="auto"/>
        <w:right w:val="none" w:sz="0" w:space="0" w:color="auto"/>
      </w:divBdr>
      <w:divsChild>
        <w:div w:id="617948674">
          <w:marLeft w:val="0"/>
          <w:marRight w:val="0"/>
          <w:marTop w:val="0"/>
          <w:marBottom w:val="0"/>
          <w:divBdr>
            <w:top w:val="none" w:sz="0" w:space="0" w:color="auto"/>
            <w:left w:val="none" w:sz="0" w:space="0" w:color="auto"/>
            <w:bottom w:val="none" w:sz="0" w:space="0" w:color="auto"/>
            <w:right w:val="none" w:sz="0" w:space="0" w:color="auto"/>
          </w:divBdr>
          <w:divsChild>
            <w:div w:id="1634016436">
              <w:marLeft w:val="0"/>
              <w:marRight w:val="0"/>
              <w:marTop w:val="0"/>
              <w:marBottom w:val="0"/>
              <w:divBdr>
                <w:top w:val="none" w:sz="0" w:space="0" w:color="auto"/>
                <w:left w:val="none" w:sz="0" w:space="0" w:color="auto"/>
                <w:bottom w:val="none" w:sz="0" w:space="0" w:color="auto"/>
                <w:right w:val="none" w:sz="0" w:space="0" w:color="auto"/>
              </w:divBdr>
              <w:divsChild>
                <w:div w:id="1576821486">
                  <w:marLeft w:val="0"/>
                  <w:marRight w:val="0"/>
                  <w:marTop w:val="0"/>
                  <w:marBottom w:val="0"/>
                  <w:divBdr>
                    <w:top w:val="none" w:sz="0" w:space="0" w:color="auto"/>
                    <w:left w:val="none" w:sz="0" w:space="0" w:color="auto"/>
                    <w:bottom w:val="none" w:sz="0" w:space="0" w:color="auto"/>
                    <w:right w:val="none" w:sz="0" w:space="0" w:color="auto"/>
                  </w:divBdr>
                  <w:divsChild>
                    <w:div w:id="1133596381">
                      <w:marLeft w:val="0"/>
                      <w:marRight w:val="0"/>
                      <w:marTop w:val="0"/>
                      <w:marBottom w:val="0"/>
                      <w:divBdr>
                        <w:top w:val="none" w:sz="0" w:space="0" w:color="auto"/>
                        <w:left w:val="none" w:sz="0" w:space="0" w:color="auto"/>
                        <w:bottom w:val="none" w:sz="0" w:space="0" w:color="auto"/>
                        <w:right w:val="none" w:sz="0" w:space="0" w:color="auto"/>
                      </w:divBdr>
                      <w:divsChild>
                        <w:div w:id="1802460163">
                          <w:marLeft w:val="0"/>
                          <w:marRight w:val="0"/>
                          <w:marTop w:val="0"/>
                          <w:marBottom w:val="0"/>
                          <w:divBdr>
                            <w:top w:val="none" w:sz="0" w:space="0" w:color="auto"/>
                            <w:left w:val="none" w:sz="0" w:space="0" w:color="auto"/>
                            <w:bottom w:val="none" w:sz="0" w:space="0" w:color="auto"/>
                            <w:right w:val="none" w:sz="0" w:space="0" w:color="auto"/>
                          </w:divBdr>
                        </w:div>
                        <w:div w:id="1963683396">
                          <w:marLeft w:val="0"/>
                          <w:marRight w:val="0"/>
                          <w:marTop w:val="0"/>
                          <w:marBottom w:val="0"/>
                          <w:divBdr>
                            <w:top w:val="none" w:sz="0" w:space="0" w:color="auto"/>
                            <w:left w:val="none" w:sz="0" w:space="0" w:color="auto"/>
                            <w:bottom w:val="none" w:sz="0" w:space="0" w:color="auto"/>
                            <w:right w:val="none" w:sz="0" w:space="0" w:color="auto"/>
                          </w:divBdr>
                        </w:div>
                      </w:divsChild>
                    </w:div>
                    <w:div w:id="742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03240">
          <w:marLeft w:val="0"/>
          <w:marRight w:val="0"/>
          <w:marTop w:val="0"/>
          <w:marBottom w:val="0"/>
          <w:divBdr>
            <w:top w:val="none" w:sz="0" w:space="0" w:color="auto"/>
            <w:left w:val="none" w:sz="0" w:space="0" w:color="auto"/>
            <w:bottom w:val="none" w:sz="0" w:space="0" w:color="auto"/>
            <w:right w:val="none" w:sz="0" w:space="0" w:color="auto"/>
          </w:divBdr>
          <w:divsChild>
            <w:div w:id="4529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0966">
      <w:bodyDiv w:val="1"/>
      <w:marLeft w:val="0"/>
      <w:marRight w:val="0"/>
      <w:marTop w:val="0"/>
      <w:marBottom w:val="0"/>
      <w:divBdr>
        <w:top w:val="none" w:sz="0" w:space="0" w:color="auto"/>
        <w:left w:val="none" w:sz="0" w:space="0" w:color="auto"/>
        <w:bottom w:val="none" w:sz="0" w:space="0" w:color="auto"/>
        <w:right w:val="none" w:sz="0" w:space="0" w:color="auto"/>
      </w:divBdr>
      <w:divsChild>
        <w:div w:id="967123446">
          <w:marLeft w:val="0"/>
          <w:marRight w:val="0"/>
          <w:marTop w:val="0"/>
          <w:marBottom w:val="0"/>
          <w:divBdr>
            <w:top w:val="none" w:sz="0" w:space="0" w:color="auto"/>
            <w:left w:val="none" w:sz="0" w:space="0" w:color="auto"/>
            <w:bottom w:val="none" w:sz="0" w:space="0" w:color="auto"/>
            <w:right w:val="none" w:sz="0" w:space="0" w:color="auto"/>
          </w:divBdr>
        </w:div>
      </w:divsChild>
    </w:div>
    <w:div w:id="1903101429">
      <w:bodyDiv w:val="1"/>
      <w:marLeft w:val="0"/>
      <w:marRight w:val="0"/>
      <w:marTop w:val="0"/>
      <w:marBottom w:val="0"/>
      <w:divBdr>
        <w:top w:val="none" w:sz="0" w:space="0" w:color="auto"/>
        <w:left w:val="none" w:sz="0" w:space="0" w:color="auto"/>
        <w:bottom w:val="none" w:sz="0" w:space="0" w:color="auto"/>
        <w:right w:val="none" w:sz="0" w:space="0" w:color="auto"/>
      </w:divBdr>
      <w:divsChild>
        <w:div w:id="1976720493">
          <w:marLeft w:val="0"/>
          <w:marRight w:val="0"/>
          <w:marTop w:val="0"/>
          <w:marBottom w:val="0"/>
          <w:divBdr>
            <w:top w:val="none" w:sz="0" w:space="0" w:color="auto"/>
            <w:left w:val="none" w:sz="0" w:space="0" w:color="auto"/>
            <w:bottom w:val="none" w:sz="0" w:space="0" w:color="auto"/>
            <w:right w:val="none" w:sz="0" w:space="0" w:color="auto"/>
          </w:divBdr>
          <w:divsChild>
            <w:div w:id="1596983666">
              <w:marLeft w:val="0"/>
              <w:marRight w:val="0"/>
              <w:marTop w:val="0"/>
              <w:marBottom w:val="0"/>
              <w:divBdr>
                <w:top w:val="none" w:sz="0" w:space="0" w:color="auto"/>
                <w:left w:val="none" w:sz="0" w:space="0" w:color="auto"/>
                <w:bottom w:val="none" w:sz="0" w:space="0" w:color="auto"/>
                <w:right w:val="none" w:sz="0" w:space="0" w:color="auto"/>
              </w:divBdr>
            </w:div>
          </w:divsChild>
        </w:div>
        <w:div w:id="1750034339">
          <w:marLeft w:val="0"/>
          <w:marRight w:val="0"/>
          <w:marTop w:val="0"/>
          <w:marBottom w:val="0"/>
          <w:divBdr>
            <w:top w:val="none" w:sz="0" w:space="0" w:color="auto"/>
            <w:left w:val="none" w:sz="0" w:space="0" w:color="auto"/>
            <w:bottom w:val="none" w:sz="0" w:space="0" w:color="auto"/>
            <w:right w:val="none" w:sz="0" w:space="0" w:color="auto"/>
          </w:divBdr>
        </w:div>
      </w:divsChild>
    </w:div>
    <w:div w:id="1928534020">
      <w:bodyDiv w:val="1"/>
      <w:marLeft w:val="0"/>
      <w:marRight w:val="0"/>
      <w:marTop w:val="0"/>
      <w:marBottom w:val="0"/>
      <w:divBdr>
        <w:top w:val="none" w:sz="0" w:space="0" w:color="auto"/>
        <w:left w:val="none" w:sz="0" w:space="0" w:color="auto"/>
        <w:bottom w:val="none" w:sz="0" w:space="0" w:color="auto"/>
        <w:right w:val="none" w:sz="0" w:space="0" w:color="auto"/>
      </w:divBdr>
      <w:divsChild>
        <w:div w:id="425614969">
          <w:marLeft w:val="0"/>
          <w:marRight w:val="0"/>
          <w:marTop w:val="0"/>
          <w:marBottom w:val="0"/>
          <w:divBdr>
            <w:top w:val="none" w:sz="0" w:space="0" w:color="auto"/>
            <w:left w:val="none" w:sz="0" w:space="0" w:color="auto"/>
            <w:bottom w:val="none" w:sz="0" w:space="0" w:color="auto"/>
            <w:right w:val="none" w:sz="0" w:space="0" w:color="auto"/>
          </w:divBdr>
        </w:div>
      </w:divsChild>
    </w:div>
    <w:div w:id="1950165885">
      <w:bodyDiv w:val="1"/>
      <w:marLeft w:val="0"/>
      <w:marRight w:val="0"/>
      <w:marTop w:val="0"/>
      <w:marBottom w:val="0"/>
      <w:divBdr>
        <w:top w:val="none" w:sz="0" w:space="0" w:color="auto"/>
        <w:left w:val="none" w:sz="0" w:space="0" w:color="auto"/>
        <w:bottom w:val="none" w:sz="0" w:space="0" w:color="auto"/>
        <w:right w:val="none" w:sz="0" w:space="0" w:color="auto"/>
      </w:divBdr>
      <w:divsChild>
        <w:div w:id="1695232130">
          <w:marLeft w:val="0"/>
          <w:marRight w:val="0"/>
          <w:marTop w:val="0"/>
          <w:marBottom w:val="0"/>
          <w:divBdr>
            <w:top w:val="none" w:sz="0" w:space="0" w:color="auto"/>
            <w:left w:val="none" w:sz="0" w:space="0" w:color="auto"/>
            <w:bottom w:val="none" w:sz="0" w:space="0" w:color="auto"/>
            <w:right w:val="none" w:sz="0" w:space="0" w:color="auto"/>
          </w:divBdr>
        </w:div>
      </w:divsChild>
    </w:div>
    <w:div w:id="1958633582">
      <w:bodyDiv w:val="1"/>
      <w:marLeft w:val="0"/>
      <w:marRight w:val="0"/>
      <w:marTop w:val="0"/>
      <w:marBottom w:val="0"/>
      <w:divBdr>
        <w:top w:val="none" w:sz="0" w:space="0" w:color="auto"/>
        <w:left w:val="none" w:sz="0" w:space="0" w:color="auto"/>
        <w:bottom w:val="none" w:sz="0" w:space="0" w:color="auto"/>
        <w:right w:val="none" w:sz="0" w:space="0" w:color="auto"/>
      </w:divBdr>
      <w:divsChild>
        <w:div w:id="1541701532">
          <w:marLeft w:val="0"/>
          <w:marRight w:val="0"/>
          <w:marTop w:val="0"/>
          <w:marBottom w:val="0"/>
          <w:divBdr>
            <w:top w:val="none" w:sz="0" w:space="0" w:color="auto"/>
            <w:left w:val="none" w:sz="0" w:space="0" w:color="auto"/>
            <w:bottom w:val="none" w:sz="0" w:space="0" w:color="auto"/>
            <w:right w:val="none" w:sz="0" w:space="0" w:color="auto"/>
          </w:divBdr>
          <w:divsChild>
            <w:div w:id="1338383175">
              <w:marLeft w:val="0"/>
              <w:marRight w:val="0"/>
              <w:marTop w:val="0"/>
              <w:marBottom w:val="0"/>
              <w:divBdr>
                <w:top w:val="none" w:sz="0" w:space="0" w:color="auto"/>
                <w:left w:val="none" w:sz="0" w:space="0" w:color="auto"/>
                <w:bottom w:val="none" w:sz="0" w:space="0" w:color="auto"/>
                <w:right w:val="none" w:sz="0" w:space="0" w:color="auto"/>
              </w:divBdr>
            </w:div>
            <w:div w:id="141313131">
              <w:marLeft w:val="0"/>
              <w:marRight w:val="0"/>
              <w:marTop w:val="0"/>
              <w:marBottom w:val="0"/>
              <w:divBdr>
                <w:top w:val="none" w:sz="0" w:space="0" w:color="auto"/>
                <w:left w:val="none" w:sz="0" w:space="0" w:color="auto"/>
                <w:bottom w:val="none" w:sz="0" w:space="0" w:color="auto"/>
                <w:right w:val="none" w:sz="0" w:space="0" w:color="auto"/>
              </w:divBdr>
            </w:div>
          </w:divsChild>
        </w:div>
        <w:div w:id="807668146">
          <w:marLeft w:val="0"/>
          <w:marRight w:val="0"/>
          <w:marTop w:val="0"/>
          <w:marBottom w:val="0"/>
          <w:divBdr>
            <w:top w:val="none" w:sz="0" w:space="0" w:color="auto"/>
            <w:left w:val="none" w:sz="0" w:space="0" w:color="auto"/>
            <w:bottom w:val="none" w:sz="0" w:space="0" w:color="auto"/>
            <w:right w:val="none" w:sz="0" w:space="0" w:color="auto"/>
          </w:divBdr>
        </w:div>
      </w:divsChild>
    </w:div>
    <w:div w:id="1989745362">
      <w:bodyDiv w:val="1"/>
      <w:marLeft w:val="0"/>
      <w:marRight w:val="0"/>
      <w:marTop w:val="0"/>
      <w:marBottom w:val="0"/>
      <w:divBdr>
        <w:top w:val="none" w:sz="0" w:space="0" w:color="auto"/>
        <w:left w:val="none" w:sz="0" w:space="0" w:color="auto"/>
        <w:bottom w:val="none" w:sz="0" w:space="0" w:color="auto"/>
        <w:right w:val="none" w:sz="0" w:space="0" w:color="auto"/>
      </w:divBdr>
      <w:divsChild>
        <w:div w:id="254244519">
          <w:marLeft w:val="0"/>
          <w:marRight w:val="0"/>
          <w:marTop w:val="0"/>
          <w:marBottom w:val="0"/>
          <w:divBdr>
            <w:top w:val="none" w:sz="0" w:space="0" w:color="auto"/>
            <w:left w:val="none" w:sz="0" w:space="0" w:color="auto"/>
            <w:bottom w:val="none" w:sz="0" w:space="0" w:color="auto"/>
            <w:right w:val="none" w:sz="0" w:space="0" w:color="auto"/>
          </w:divBdr>
          <w:divsChild>
            <w:div w:id="1504129451">
              <w:marLeft w:val="0"/>
              <w:marRight w:val="0"/>
              <w:marTop w:val="0"/>
              <w:marBottom w:val="0"/>
              <w:divBdr>
                <w:top w:val="none" w:sz="0" w:space="0" w:color="auto"/>
                <w:left w:val="none" w:sz="0" w:space="0" w:color="auto"/>
                <w:bottom w:val="none" w:sz="0" w:space="0" w:color="auto"/>
                <w:right w:val="none" w:sz="0" w:space="0" w:color="auto"/>
              </w:divBdr>
            </w:div>
          </w:divsChild>
        </w:div>
        <w:div w:id="490682201">
          <w:marLeft w:val="0"/>
          <w:marRight w:val="0"/>
          <w:marTop w:val="0"/>
          <w:marBottom w:val="0"/>
          <w:divBdr>
            <w:top w:val="none" w:sz="0" w:space="0" w:color="auto"/>
            <w:left w:val="none" w:sz="0" w:space="0" w:color="auto"/>
            <w:bottom w:val="none" w:sz="0" w:space="0" w:color="auto"/>
            <w:right w:val="none" w:sz="0" w:space="0" w:color="auto"/>
          </w:divBdr>
        </w:div>
      </w:divsChild>
    </w:div>
    <w:div w:id="2004236966">
      <w:bodyDiv w:val="1"/>
      <w:marLeft w:val="0"/>
      <w:marRight w:val="0"/>
      <w:marTop w:val="0"/>
      <w:marBottom w:val="0"/>
      <w:divBdr>
        <w:top w:val="none" w:sz="0" w:space="0" w:color="auto"/>
        <w:left w:val="none" w:sz="0" w:space="0" w:color="auto"/>
        <w:bottom w:val="none" w:sz="0" w:space="0" w:color="auto"/>
        <w:right w:val="none" w:sz="0" w:space="0" w:color="auto"/>
      </w:divBdr>
      <w:divsChild>
        <w:div w:id="827676152">
          <w:marLeft w:val="0"/>
          <w:marRight w:val="0"/>
          <w:marTop w:val="0"/>
          <w:marBottom w:val="0"/>
          <w:divBdr>
            <w:top w:val="none" w:sz="0" w:space="0" w:color="auto"/>
            <w:left w:val="none" w:sz="0" w:space="0" w:color="auto"/>
            <w:bottom w:val="none" w:sz="0" w:space="0" w:color="auto"/>
            <w:right w:val="none" w:sz="0" w:space="0" w:color="auto"/>
          </w:divBdr>
          <w:divsChild>
            <w:div w:id="916015644">
              <w:marLeft w:val="0"/>
              <w:marRight w:val="0"/>
              <w:marTop w:val="0"/>
              <w:marBottom w:val="0"/>
              <w:divBdr>
                <w:top w:val="none" w:sz="0" w:space="0" w:color="auto"/>
                <w:left w:val="none" w:sz="0" w:space="0" w:color="auto"/>
                <w:bottom w:val="none" w:sz="0" w:space="0" w:color="auto"/>
                <w:right w:val="none" w:sz="0" w:space="0" w:color="auto"/>
              </w:divBdr>
            </w:div>
          </w:divsChild>
        </w:div>
        <w:div w:id="796994319">
          <w:marLeft w:val="0"/>
          <w:marRight w:val="0"/>
          <w:marTop w:val="0"/>
          <w:marBottom w:val="0"/>
          <w:divBdr>
            <w:top w:val="none" w:sz="0" w:space="0" w:color="auto"/>
            <w:left w:val="none" w:sz="0" w:space="0" w:color="auto"/>
            <w:bottom w:val="none" w:sz="0" w:space="0" w:color="auto"/>
            <w:right w:val="none" w:sz="0" w:space="0" w:color="auto"/>
          </w:divBdr>
        </w:div>
      </w:divsChild>
    </w:div>
    <w:div w:id="2008173015">
      <w:bodyDiv w:val="1"/>
      <w:marLeft w:val="0"/>
      <w:marRight w:val="0"/>
      <w:marTop w:val="0"/>
      <w:marBottom w:val="0"/>
      <w:divBdr>
        <w:top w:val="none" w:sz="0" w:space="0" w:color="auto"/>
        <w:left w:val="none" w:sz="0" w:space="0" w:color="auto"/>
        <w:bottom w:val="none" w:sz="0" w:space="0" w:color="auto"/>
        <w:right w:val="none" w:sz="0" w:space="0" w:color="auto"/>
      </w:divBdr>
      <w:divsChild>
        <w:div w:id="1233809769">
          <w:marLeft w:val="0"/>
          <w:marRight w:val="0"/>
          <w:marTop w:val="0"/>
          <w:marBottom w:val="0"/>
          <w:divBdr>
            <w:top w:val="none" w:sz="0" w:space="0" w:color="auto"/>
            <w:left w:val="none" w:sz="0" w:space="0" w:color="auto"/>
            <w:bottom w:val="none" w:sz="0" w:space="0" w:color="auto"/>
            <w:right w:val="none" w:sz="0" w:space="0" w:color="auto"/>
          </w:divBdr>
          <w:divsChild>
            <w:div w:id="1675842884">
              <w:marLeft w:val="0"/>
              <w:marRight w:val="0"/>
              <w:marTop w:val="0"/>
              <w:marBottom w:val="0"/>
              <w:divBdr>
                <w:top w:val="none" w:sz="0" w:space="0" w:color="auto"/>
                <w:left w:val="none" w:sz="0" w:space="0" w:color="auto"/>
                <w:bottom w:val="none" w:sz="0" w:space="0" w:color="auto"/>
                <w:right w:val="none" w:sz="0" w:space="0" w:color="auto"/>
              </w:divBdr>
            </w:div>
            <w:div w:id="1078360301">
              <w:marLeft w:val="0"/>
              <w:marRight w:val="0"/>
              <w:marTop w:val="0"/>
              <w:marBottom w:val="0"/>
              <w:divBdr>
                <w:top w:val="none" w:sz="0" w:space="0" w:color="auto"/>
                <w:left w:val="none" w:sz="0" w:space="0" w:color="auto"/>
                <w:bottom w:val="none" w:sz="0" w:space="0" w:color="auto"/>
                <w:right w:val="none" w:sz="0" w:space="0" w:color="auto"/>
              </w:divBdr>
            </w:div>
          </w:divsChild>
        </w:div>
        <w:div w:id="1627547431">
          <w:marLeft w:val="0"/>
          <w:marRight w:val="0"/>
          <w:marTop w:val="0"/>
          <w:marBottom w:val="0"/>
          <w:divBdr>
            <w:top w:val="none" w:sz="0" w:space="0" w:color="auto"/>
            <w:left w:val="none" w:sz="0" w:space="0" w:color="auto"/>
            <w:bottom w:val="none" w:sz="0" w:space="0" w:color="auto"/>
            <w:right w:val="none" w:sz="0" w:space="0" w:color="auto"/>
          </w:divBdr>
        </w:div>
      </w:divsChild>
    </w:div>
    <w:div w:id="2032533950">
      <w:bodyDiv w:val="1"/>
      <w:marLeft w:val="0"/>
      <w:marRight w:val="0"/>
      <w:marTop w:val="0"/>
      <w:marBottom w:val="0"/>
      <w:divBdr>
        <w:top w:val="none" w:sz="0" w:space="0" w:color="auto"/>
        <w:left w:val="none" w:sz="0" w:space="0" w:color="auto"/>
        <w:bottom w:val="none" w:sz="0" w:space="0" w:color="auto"/>
        <w:right w:val="none" w:sz="0" w:space="0" w:color="auto"/>
      </w:divBdr>
      <w:divsChild>
        <w:div w:id="1398893477">
          <w:marLeft w:val="0"/>
          <w:marRight w:val="0"/>
          <w:marTop w:val="0"/>
          <w:marBottom w:val="0"/>
          <w:divBdr>
            <w:top w:val="none" w:sz="0" w:space="0" w:color="auto"/>
            <w:left w:val="none" w:sz="0" w:space="0" w:color="auto"/>
            <w:bottom w:val="none" w:sz="0" w:space="0" w:color="auto"/>
            <w:right w:val="none" w:sz="0" w:space="0" w:color="auto"/>
          </w:divBdr>
          <w:divsChild>
            <w:div w:id="563876517">
              <w:marLeft w:val="0"/>
              <w:marRight w:val="0"/>
              <w:marTop w:val="0"/>
              <w:marBottom w:val="0"/>
              <w:divBdr>
                <w:top w:val="none" w:sz="0" w:space="0" w:color="auto"/>
                <w:left w:val="none" w:sz="0" w:space="0" w:color="auto"/>
                <w:bottom w:val="none" w:sz="0" w:space="0" w:color="auto"/>
                <w:right w:val="none" w:sz="0" w:space="0" w:color="auto"/>
              </w:divBdr>
            </w:div>
            <w:div w:id="1424642329">
              <w:marLeft w:val="0"/>
              <w:marRight w:val="0"/>
              <w:marTop w:val="0"/>
              <w:marBottom w:val="0"/>
              <w:divBdr>
                <w:top w:val="none" w:sz="0" w:space="0" w:color="auto"/>
                <w:left w:val="none" w:sz="0" w:space="0" w:color="auto"/>
                <w:bottom w:val="none" w:sz="0" w:space="0" w:color="auto"/>
                <w:right w:val="none" w:sz="0" w:space="0" w:color="auto"/>
              </w:divBdr>
            </w:div>
          </w:divsChild>
        </w:div>
        <w:div w:id="895973074">
          <w:marLeft w:val="0"/>
          <w:marRight w:val="0"/>
          <w:marTop w:val="0"/>
          <w:marBottom w:val="0"/>
          <w:divBdr>
            <w:top w:val="none" w:sz="0" w:space="0" w:color="auto"/>
            <w:left w:val="none" w:sz="0" w:space="0" w:color="auto"/>
            <w:bottom w:val="none" w:sz="0" w:space="0" w:color="auto"/>
            <w:right w:val="none" w:sz="0" w:space="0" w:color="auto"/>
          </w:divBdr>
        </w:div>
      </w:divsChild>
    </w:div>
    <w:div w:id="2034961376">
      <w:bodyDiv w:val="1"/>
      <w:marLeft w:val="0"/>
      <w:marRight w:val="0"/>
      <w:marTop w:val="0"/>
      <w:marBottom w:val="0"/>
      <w:divBdr>
        <w:top w:val="none" w:sz="0" w:space="0" w:color="auto"/>
        <w:left w:val="none" w:sz="0" w:space="0" w:color="auto"/>
        <w:bottom w:val="none" w:sz="0" w:space="0" w:color="auto"/>
        <w:right w:val="none" w:sz="0" w:space="0" w:color="auto"/>
      </w:divBdr>
      <w:divsChild>
        <w:div w:id="806357786">
          <w:marLeft w:val="0"/>
          <w:marRight w:val="0"/>
          <w:marTop w:val="0"/>
          <w:marBottom w:val="0"/>
          <w:divBdr>
            <w:top w:val="none" w:sz="0" w:space="0" w:color="auto"/>
            <w:left w:val="none" w:sz="0" w:space="0" w:color="auto"/>
            <w:bottom w:val="none" w:sz="0" w:space="0" w:color="auto"/>
            <w:right w:val="none" w:sz="0" w:space="0" w:color="auto"/>
          </w:divBdr>
          <w:divsChild>
            <w:div w:id="947808561">
              <w:marLeft w:val="0"/>
              <w:marRight w:val="0"/>
              <w:marTop w:val="0"/>
              <w:marBottom w:val="0"/>
              <w:divBdr>
                <w:top w:val="none" w:sz="0" w:space="0" w:color="auto"/>
                <w:left w:val="none" w:sz="0" w:space="0" w:color="auto"/>
                <w:bottom w:val="none" w:sz="0" w:space="0" w:color="auto"/>
                <w:right w:val="none" w:sz="0" w:space="0" w:color="auto"/>
              </w:divBdr>
              <w:divsChild>
                <w:div w:id="1608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5531">
      <w:bodyDiv w:val="1"/>
      <w:marLeft w:val="0"/>
      <w:marRight w:val="0"/>
      <w:marTop w:val="0"/>
      <w:marBottom w:val="0"/>
      <w:divBdr>
        <w:top w:val="none" w:sz="0" w:space="0" w:color="auto"/>
        <w:left w:val="none" w:sz="0" w:space="0" w:color="auto"/>
        <w:bottom w:val="none" w:sz="0" w:space="0" w:color="auto"/>
        <w:right w:val="none" w:sz="0" w:space="0" w:color="auto"/>
      </w:divBdr>
      <w:divsChild>
        <w:div w:id="26956038">
          <w:marLeft w:val="0"/>
          <w:marRight w:val="0"/>
          <w:marTop w:val="0"/>
          <w:marBottom w:val="0"/>
          <w:divBdr>
            <w:top w:val="none" w:sz="0" w:space="0" w:color="auto"/>
            <w:left w:val="none" w:sz="0" w:space="0" w:color="auto"/>
            <w:bottom w:val="none" w:sz="0" w:space="0" w:color="auto"/>
            <w:right w:val="none" w:sz="0" w:space="0" w:color="auto"/>
          </w:divBdr>
        </w:div>
      </w:divsChild>
    </w:div>
    <w:div w:id="2093895218">
      <w:bodyDiv w:val="1"/>
      <w:marLeft w:val="0"/>
      <w:marRight w:val="0"/>
      <w:marTop w:val="0"/>
      <w:marBottom w:val="0"/>
      <w:divBdr>
        <w:top w:val="none" w:sz="0" w:space="0" w:color="auto"/>
        <w:left w:val="none" w:sz="0" w:space="0" w:color="auto"/>
        <w:bottom w:val="none" w:sz="0" w:space="0" w:color="auto"/>
        <w:right w:val="none" w:sz="0" w:space="0" w:color="auto"/>
      </w:divBdr>
      <w:divsChild>
        <w:div w:id="1340887349">
          <w:marLeft w:val="0"/>
          <w:marRight w:val="0"/>
          <w:marTop w:val="0"/>
          <w:marBottom w:val="0"/>
          <w:divBdr>
            <w:top w:val="none" w:sz="0" w:space="0" w:color="auto"/>
            <w:left w:val="none" w:sz="0" w:space="0" w:color="auto"/>
            <w:bottom w:val="none" w:sz="0" w:space="0" w:color="auto"/>
            <w:right w:val="none" w:sz="0" w:space="0" w:color="auto"/>
          </w:divBdr>
        </w:div>
      </w:divsChild>
    </w:div>
    <w:div w:id="2114592675">
      <w:bodyDiv w:val="1"/>
      <w:marLeft w:val="0"/>
      <w:marRight w:val="0"/>
      <w:marTop w:val="0"/>
      <w:marBottom w:val="0"/>
      <w:divBdr>
        <w:top w:val="none" w:sz="0" w:space="0" w:color="auto"/>
        <w:left w:val="none" w:sz="0" w:space="0" w:color="auto"/>
        <w:bottom w:val="none" w:sz="0" w:space="0" w:color="auto"/>
        <w:right w:val="none" w:sz="0" w:space="0" w:color="auto"/>
      </w:divBdr>
      <w:divsChild>
        <w:div w:id="20983495">
          <w:marLeft w:val="0"/>
          <w:marRight w:val="0"/>
          <w:marTop w:val="0"/>
          <w:marBottom w:val="0"/>
          <w:divBdr>
            <w:top w:val="none" w:sz="0" w:space="0" w:color="auto"/>
            <w:left w:val="none" w:sz="0" w:space="0" w:color="auto"/>
            <w:bottom w:val="none" w:sz="0" w:space="0" w:color="auto"/>
            <w:right w:val="none" w:sz="0" w:space="0" w:color="auto"/>
          </w:divBdr>
          <w:divsChild>
            <w:div w:id="539317584">
              <w:marLeft w:val="0"/>
              <w:marRight w:val="0"/>
              <w:marTop w:val="0"/>
              <w:marBottom w:val="0"/>
              <w:divBdr>
                <w:top w:val="none" w:sz="0" w:space="0" w:color="auto"/>
                <w:left w:val="none" w:sz="0" w:space="0" w:color="auto"/>
                <w:bottom w:val="none" w:sz="0" w:space="0" w:color="auto"/>
                <w:right w:val="none" w:sz="0" w:space="0" w:color="auto"/>
              </w:divBdr>
            </w:div>
          </w:divsChild>
        </w:div>
        <w:div w:id="318466482">
          <w:marLeft w:val="0"/>
          <w:marRight w:val="0"/>
          <w:marTop w:val="0"/>
          <w:marBottom w:val="0"/>
          <w:divBdr>
            <w:top w:val="none" w:sz="0" w:space="0" w:color="auto"/>
            <w:left w:val="none" w:sz="0" w:space="0" w:color="auto"/>
            <w:bottom w:val="none" w:sz="0" w:space="0" w:color="auto"/>
            <w:right w:val="none" w:sz="0" w:space="0" w:color="auto"/>
          </w:divBdr>
        </w:div>
      </w:divsChild>
    </w:div>
    <w:div w:id="2127112182">
      <w:bodyDiv w:val="1"/>
      <w:marLeft w:val="0"/>
      <w:marRight w:val="0"/>
      <w:marTop w:val="0"/>
      <w:marBottom w:val="0"/>
      <w:divBdr>
        <w:top w:val="none" w:sz="0" w:space="0" w:color="auto"/>
        <w:left w:val="none" w:sz="0" w:space="0" w:color="auto"/>
        <w:bottom w:val="none" w:sz="0" w:space="0" w:color="auto"/>
        <w:right w:val="none" w:sz="0" w:space="0" w:color="auto"/>
      </w:divBdr>
      <w:divsChild>
        <w:div w:id="1980762055">
          <w:marLeft w:val="0"/>
          <w:marRight w:val="0"/>
          <w:marTop w:val="0"/>
          <w:marBottom w:val="0"/>
          <w:divBdr>
            <w:top w:val="none" w:sz="0" w:space="0" w:color="auto"/>
            <w:left w:val="none" w:sz="0" w:space="0" w:color="auto"/>
            <w:bottom w:val="none" w:sz="0" w:space="0" w:color="auto"/>
            <w:right w:val="none" w:sz="0" w:space="0" w:color="auto"/>
          </w:divBdr>
          <w:divsChild>
            <w:div w:id="1217937356">
              <w:marLeft w:val="0"/>
              <w:marRight w:val="0"/>
              <w:marTop w:val="0"/>
              <w:marBottom w:val="0"/>
              <w:divBdr>
                <w:top w:val="none" w:sz="0" w:space="0" w:color="auto"/>
                <w:left w:val="none" w:sz="0" w:space="0" w:color="auto"/>
                <w:bottom w:val="none" w:sz="0" w:space="0" w:color="auto"/>
                <w:right w:val="none" w:sz="0" w:space="0" w:color="auto"/>
              </w:divBdr>
            </w:div>
            <w:div w:id="279191871">
              <w:marLeft w:val="0"/>
              <w:marRight w:val="0"/>
              <w:marTop w:val="0"/>
              <w:marBottom w:val="0"/>
              <w:divBdr>
                <w:top w:val="none" w:sz="0" w:space="0" w:color="auto"/>
                <w:left w:val="none" w:sz="0" w:space="0" w:color="auto"/>
                <w:bottom w:val="none" w:sz="0" w:space="0" w:color="auto"/>
                <w:right w:val="none" w:sz="0" w:space="0" w:color="auto"/>
              </w:divBdr>
            </w:div>
          </w:divsChild>
        </w:div>
        <w:div w:id="1556619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0680E-643D-4D29-97A2-F16019699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1933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Harald Richter</cp:lastModifiedBy>
  <cp:revision>187</cp:revision>
  <cp:lastPrinted>2023-02-21T11:27:00Z</cp:lastPrinted>
  <dcterms:created xsi:type="dcterms:W3CDTF">2019-11-12T12:06:00Z</dcterms:created>
  <dcterms:modified xsi:type="dcterms:W3CDTF">2023-03-27T07:45:00Z</dcterms:modified>
</cp:coreProperties>
</file>